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C2324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C2324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C2324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</w:t>
      </w:r>
      <w:r w:rsidR="0035463E">
        <w:rPr>
          <w:rFonts w:ascii="Tahoma" w:hAnsi="Tahoma" w:cs="Tahoma"/>
          <w:b/>
          <w:sz w:val="24"/>
          <w:szCs w:val="24"/>
        </w:rPr>
        <w:t>103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C23245">
        <w:rPr>
          <w:rFonts w:ascii="Tahoma" w:hAnsi="Tahoma" w:cs="Tahoma"/>
          <w:b/>
          <w:sz w:val="24"/>
          <w:szCs w:val="24"/>
        </w:rPr>
        <w:t>04</w:t>
      </w:r>
      <w:r>
        <w:rPr>
          <w:rFonts w:ascii="Tahoma" w:hAnsi="Tahoma" w:cs="Tahoma"/>
          <w:b/>
          <w:sz w:val="24"/>
          <w:szCs w:val="24"/>
        </w:rPr>
        <w:t>.0</w:t>
      </w:r>
      <w:r w:rsidR="00C23245">
        <w:rPr>
          <w:rFonts w:ascii="Tahoma" w:hAnsi="Tahoma" w:cs="Tahoma"/>
          <w:b/>
          <w:sz w:val="24"/>
          <w:szCs w:val="24"/>
        </w:rPr>
        <w:t>5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 Agencije, rješavajući po žalbi Karadžić Dragiše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</w:t>
      </w:r>
      <w:r w:rsidR="0035463E">
        <w:rPr>
          <w:rFonts w:ascii="Tahoma" w:hAnsi="Tahoma" w:cs="Tahoma"/>
          <w:sz w:val="24"/>
          <w:szCs w:val="24"/>
        </w:rPr>
        <w:t>103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35463E">
        <w:rPr>
          <w:rFonts w:ascii="Tahoma" w:hAnsi="Tahoma" w:cs="Tahoma"/>
          <w:sz w:val="24"/>
          <w:szCs w:val="24"/>
        </w:rPr>
        <w:t>1781/2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Prvostepeni organ je donio rješenje po osnovu podnijetog zahtjeva za slobodan pristup informacijama Dragiše Karadžića na način što je odlučeno</w:t>
      </w:r>
      <w:proofErr w:type="gramStart"/>
      <w:r w:rsidRPr="005A768B">
        <w:rPr>
          <w:rFonts w:ascii="Tahoma" w:hAnsi="Tahoma" w:cs="Tahoma"/>
          <w:sz w:val="24"/>
          <w:szCs w:val="24"/>
        </w:rPr>
        <w:t>: ”</w:t>
      </w:r>
      <w:proofErr w:type="gramEnd"/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5463E">
        <w:rPr>
          <w:rFonts w:ascii="Tahoma" w:hAnsi="Tahoma" w:cs="Tahoma"/>
          <w:sz w:val="24"/>
          <w:szCs w:val="24"/>
        </w:rPr>
        <w:t>1781/1</w:t>
      </w:r>
      <w:r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</w:t>
      </w:r>
      <w:r w:rsidR="00555AC5">
        <w:rPr>
          <w:rFonts w:ascii="Tahoma" w:hAnsi="Tahoma" w:cs="Tahoma"/>
          <w:sz w:val="24"/>
          <w:szCs w:val="24"/>
        </w:rPr>
        <w:t>9</w:t>
      </w:r>
      <w:r w:rsidR="003611B3">
        <w:rPr>
          <w:rFonts w:ascii="Tahoma" w:hAnsi="Tahoma" w:cs="Tahoma"/>
          <w:sz w:val="24"/>
          <w:szCs w:val="24"/>
        </w:rPr>
        <w:t>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>godine, kojim je Dragiša Karadžić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se </w:t>
      </w:r>
      <w:r w:rsidR="002126EF">
        <w:rPr>
          <w:rFonts w:ascii="Tahoma" w:hAnsi="Tahoma" w:cs="Tahoma"/>
          <w:sz w:val="24"/>
          <w:szCs w:val="24"/>
        </w:rPr>
        <w:t xml:space="preserve"> dostavi 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35463E">
        <w:rPr>
          <w:rFonts w:ascii="Tahoma" w:hAnsi="Tahoma" w:cs="Tahoma"/>
          <w:sz w:val="24"/>
          <w:szCs w:val="24"/>
        </w:rPr>
        <w:t>lipanj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35463E">
        <w:rPr>
          <w:rFonts w:ascii="Tahoma" w:hAnsi="Tahoma" w:cs="Tahoma"/>
          <w:sz w:val="24"/>
          <w:szCs w:val="24"/>
        </w:rPr>
        <w:t>lipanj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>.godine</w:t>
      </w:r>
      <w:r w:rsidR="00BA0BCC">
        <w:rPr>
          <w:rFonts w:ascii="Tahoma" w:hAnsi="Tahoma" w:cs="Tahoma"/>
          <w:sz w:val="24"/>
          <w:szCs w:val="24"/>
        </w:rPr>
        <w:t>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>vom organu Dragiša Karadžić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5463E">
        <w:rPr>
          <w:rFonts w:ascii="Tahoma" w:hAnsi="Tahoma" w:cs="Tahoma"/>
          <w:sz w:val="24"/>
          <w:szCs w:val="24"/>
        </w:rPr>
        <w:t>1781/1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</w:t>
      </w:r>
      <w:r w:rsidR="00555AC5">
        <w:rPr>
          <w:rFonts w:ascii="Tahoma" w:hAnsi="Tahoma" w:cs="Tahoma"/>
          <w:sz w:val="24"/>
          <w:szCs w:val="24"/>
        </w:rPr>
        <w:t>9</w:t>
      </w:r>
      <w:r w:rsidR="003611B3">
        <w:rPr>
          <w:rFonts w:ascii="Tahoma" w:hAnsi="Tahoma" w:cs="Tahoma"/>
          <w:sz w:val="24"/>
          <w:szCs w:val="24"/>
        </w:rPr>
        <w:t>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</w:t>
      </w:r>
      <w:r w:rsidR="00C52FD8">
        <w:rPr>
          <w:rFonts w:ascii="Tahoma" w:hAnsi="Tahoma" w:cs="Tahoma"/>
          <w:sz w:val="24"/>
          <w:szCs w:val="24"/>
        </w:rPr>
        <w:t xml:space="preserve"> </w:t>
      </w:r>
      <w:r w:rsidR="00BA0BCC">
        <w:rPr>
          <w:rFonts w:ascii="Tahoma" w:hAnsi="Tahoma" w:cs="Tahoma"/>
          <w:sz w:val="24"/>
          <w:szCs w:val="24"/>
        </w:rPr>
        <w:t xml:space="preserve">se  dostavi 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35463E">
        <w:rPr>
          <w:rFonts w:ascii="Tahoma" w:hAnsi="Tahoma" w:cs="Tahoma"/>
          <w:sz w:val="24"/>
          <w:szCs w:val="24"/>
        </w:rPr>
        <w:t>lipanj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35463E">
        <w:rPr>
          <w:rFonts w:ascii="Tahoma" w:hAnsi="Tahoma" w:cs="Tahoma"/>
          <w:sz w:val="24"/>
          <w:szCs w:val="24"/>
        </w:rPr>
        <w:t xml:space="preserve">lipanj </w:t>
      </w:r>
      <w:r w:rsidR="00A47621">
        <w:rPr>
          <w:rFonts w:ascii="Tahoma" w:hAnsi="Tahoma" w:cs="Tahoma"/>
          <w:sz w:val="24"/>
          <w:szCs w:val="24"/>
        </w:rPr>
        <w:t>2010</w:t>
      </w:r>
      <w:r w:rsidR="00C52FD8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Karadžić Dragiša je bivši radnik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ove škole, koji je bio zaposlen na odredeno vrijeme prije 6 godina, te isti nakon što mu je istekao ugovor, u kontinuitetu podnosi zahtjeve za slobodan pristup informacijama (dnevno </w:t>
      </w:r>
      <w:r w:rsidR="00071D66"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Dragojević Tomislav,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Dragiša Karadžić, podnoseći identične zahtjeve kao i Karadžić Dragiša što ima za cilj samo da se još više poveća obim posla. Osim toga, Karadžić Dragiša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>je samo od aprila tekuće godine Dragiša Karadžić podnio ovoj ustanovi više od 1700 zahtjeva, a Dragojević Tomislav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Dragiši Karadžiću i Tomislavu Dragojeviću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Karadžić Dragiša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5463E">
        <w:rPr>
          <w:rFonts w:ascii="Tahoma" w:hAnsi="Tahoma" w:cs="Tahoma"/>
          <w:sz w:val="24"/>
          <w:szCs w:val="24"/>
        </w:rPr>
        <w:t>1781/1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3611B3">
        <w:rPr>
          <w:rFonts w:ascii="Tahoma" w:hAnsi="Tahoma" w:cs="Tahoma"/>
          <w:sz w:val="24"/>
          <w:szCs w:val="24"/>
        </w:rPr>
        <w:t>1</w:t>
      </w:r>
      <w:r w:rsidR="006A71E6">
        <w:rPr>
          <w:rFonts w:ascii="Tahoma" w:hAnsi="Tahoma" w:cs="Tahoma"/>
          <w:sz w:val="24"/>
          <w:szCs w:val="24"/>
        </w:rPr>
        <w:t>9</w:t>
      </w:r>
      <w:r w:rsidR="003611B3">
        <w:rPr>
          <w:rFonts w:ascii="Tahoma" w:hAnsi="Tahoma" w:cs="Tahoma"/>
          <w:sz w:val="24"/>
          <w:szCs w:val="24"/>
        </w:rPr>
        <w:t>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C52FD8" w:rsidRPr="00C52FD8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35463E">
        <w:rPr>
          <w:rFonts w:ascii="Tahoma" w:hAnsi="Tahoma" w:cs="Tahoma"/>
          <w:sz w:val="24"/>
          <w:szCs w:val="24"/>
        </w:rPr>
        <w:t>lipanj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35463E">
        <w:rPr>
          <w:rFonts w:ascii="Tahoma" w:hAnsi="Tahoma" w:cs="Tahoma"/>
          <w:sz w:val="24"/>
          <w:szCs w:val="24"/>
        </w:rPr>
        <w:t>lipanj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35463E">
        <w:rPr>
          <w:rFonts w:ascii="Tahoma" w:hAnsi="Tahoma" w:cs="Tahoma"/>
          <w:sz w:val="24"/>
          <w:szCs w:val="24"/>
        </w:rPr>
        <w:t>1781/2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5463E">
        <w:rPr>
          <w:rFonts w:ascii="Tahoma" w:hAnsi="Tahoma" w:cs="Tahoma"/>
          <w:sz w:val="24"/>
          <w:szCs w:val="24"/>
        </w:rPr>
        <w:t>1781/1</w:t>
      </w:r>
      <w:r>
        <w:rPr>
          <w:rFonts w:ascii="Tahoma" w:hAnsi="Tahoma" w:cs="Tahoma"/>
          <w:sz w:val="24"/>
          <w:szCs w:val="24"/>
        </w:rPr>
        <w:t xml:space="preserve"> 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6A71E6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35463E">
        <w:rPr>
          <w:rFonts w:ascii="Tahoma" w:hAnsi="Tahoma" w:cs="Tahoma"/>
          <w:sz w:val="24"/>
          <w:szCs w:val="24"/>
        </w:rPr>
        <w:t>1781/2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35463E">
        <w:rPr>
          <w:rFonts w:ascii="Tahoma" w:hAnsi="Tahoma" w:cs="Tahoma"/>
          <w:sz w:val="24"/>
          <w:szCs w:val="24"/>
        </w:rPr>
        <w:t>1781/1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Neophodno je navesti, te prikazati da JU SMŠ “Mladost” Tivat nije žaliocu platila izvršene poslove dežurstva u prostorijama u JU SMŠ “Mladost” Tivat u okviru trajanja radnog vremena u </w:t>
      </w:r>
      <w:r w:rsidR="0035463E">
        <w:rPr>
          <w:rFonts w:ascii="Tahoma" w:hAnsi="Tahoma" w:cs="Tahoma"/>
          <w:sz w:val="24"/>
          <w:szCs w:val="24"/>
        </w:rPr>
        <w:t>lipnju</w:t>
      </w:r>
      <w:r w:rsidR="00A47621">
        <w:rPr>
          <w:rFonts w:ascii="Tahoma" w:hAnsi="Tahoma" w:cs="Tahoma"/>
          <w:sz w:val="24"/>
          <w:szCs w:val="24"/>
        </w:rPr>
        <w:t xml:space="preserve"> u 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školskoj </w:t>
      </w:r>
      <w:r w:rsidR="0035463E">
        <w:rPr>
          <w:rFonts w:ascii="Tahoma" w:hAnsi="Tahoma" w:cs="Tahoma"/>
          <w:sz w:val="24"/>
          <w:szCs w:val="24"/>
        </w:rPr>
        <w:t>2009/2010</w:t>
      </w:r>
      <w:r w:rsidR="00C52FD8">
        <w:rPr>
          <w:rFonts w:ascii="Tahoma" w:hAnsi="Tahoma" w:cs="Tahoma"/>
          <w:sz w:val="24"/>
          <w:szCs w:val="24"/>
        </w:rPr>
        <w:t xml:space="preserve">, te JU SMŠ “Mladost” Tivat žaliocu nije platila poslove izvedene nastave iz obaveznog izbornog sadržaja- plavom linijom povežimo svijet za </w:t>
      </w:r>
      <w:r w:rsidR="0035463E">
        <w:rPr>
          <w:rFonts w:ascii="Tahoma" w:hAnsi="Tahoma" w:cs="Tahoma"/>
          <w:sz w:val="24"/>
          <w:szCs w:val="24"/>
        </w:rPr>
        <w:t>lipanj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za školsku godinu </w:t>
      </w:r>
      <w:r w:rsidR="0035463E">
        <w:rPr>
          <w:rFonts w:ascii="Tahoma" w:hAnsi="Tahoma" w:cs="Tahoma"/>
          <w:sz w:val="24"/>
          <w:szCs w:val="24"/>
        </w:rPr>
        <w:t>2009/2010</w:t>
      </w:r>
      <w:r w:rsidR="005F24BB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5F24BB">
        <w:rPr>
          <w:rFonts w:ascii="Tahoma" w:hAnsi="Tahoma" w:cs="Tahoma"/>
          <w:sz w:val="24"/>
          <w:szCs w:val="24"/>
        </w:rPr>
        <w:t>“ Tivat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, nadležnom sudu ( shodno važećem Zakonu o radu CG ) , te su žaliocu sa tih razloga neophodne tražene informacije - dokazi zahtjevom UP </w:t>
      </w:r>
      <w:r w:rsidR="00942AD0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35463E">
        <w:rPr>
          <w:rFonts w:ascii="Tahoma" w:hAnsi="Tahoma" w:cs="Tahoma"/>
          <w:sz w:val="24"/>
          <w:szCs w:val="24"/>
        </w:rPr>
        <w:t>1781/1</w:t>
      </w:r>
      <w:r w:rsidR="005F24BB">
        <w:rPr>
          <w:rFonts w:ascii="Tahoma" w:hAnsi="Tahoma" w:cs="Tahoma"/>
          <w:sz w:val="24"/>
          <w:szCs w:val="24"/>
        </w:rPr>
        <w:t xml:space="preserve"> od 1</w:t>
      </w:r>
      <w:r w:rsidR="00942AD0">
        <w:rPr>
          <w:rFonts w:ascii="Tahoma" w:hAnsi="Tahoma" w:cs="Tahoma"/>
          <w:sz w:val="24"/>
          <w:szCs w:val="24"/>
        </w:rPr>
        <w:t>9</w:t>
      </w:r>
      <w:r w:rsidR="005F24BB">
        <w:rPr>
          <w:rFonts w:ascii="Tahoma" w:hAnsi="Tahoma" w:cs="Tahoma"/>
          <w:sz w:val="24"/>
          <w:szCs w:val="24"/>
        </w:rPr>
        <w:t xml:space="preserve">.10.2017.geodine. Sve prethodno navedeno u ovoj žalbi ukazuje da je rešenje UP </w:t>
      </w:r>
      <w:r w:rsidR="00942AD0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35463E">
        <w:rPr>
          <w:rFonts w:ascii="Tahoma" w:hAnsi="Tahoma" w:cs="Tahoma"/>
          <w:sz w:val="24"/>
          <w:szCs w:val="24"/>
        </w:rPr>
        <w:t>1781/2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lastRenderedPageBreak/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35463E">
        <w:rPr>
          <w:rFonts w:ascii="Tahoma" w:hAnsi="Tahoma" w:cs="Tahoma"/>
          <w:sz w:val="24"/>
          <w:szCs w:val="24"/>
        </w:rPr>
        <w:t>1781/2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</w:t>
      </w:r>
      <w:r w:rsidR="008A55E8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8A55E8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5A7BD4">
        <w:rPr>
          <w:rFonts w:ascii="Tahoma" w:hAnsi="Tahoma" w:cs="Tahoma"/>
          <w:sz w:val="24"/>
          <w:szCs w:val="24"/>
        </w:rPr>
        <w:t>3512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Dragiša Karadžić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 xml:space="preserve">se  dostavi </w:t>
      </w:r>
      <w:r w:rsidR="00036520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5A7BD4">
        <w:rPr>
          <w:rFonts w:ascii="Tahoma" w:hAnsi="Tahoma" w:cs="Tahoma"/>
          <w:sz w:val="24"/>
          <w:szCs w:val="24"/>
        </w:rPr>
        <w:t>lipanj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036520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5A7BD4">
        <w:rPr>
          <w:rFonts w:ascii="Tahoma" w:hAnsi="Tahoma" w:cs="Tahoma"/>
          <w:sz w:val="24"/>
          <w:szCs w:val="24"/>
        </w:rPr>
        <w:t>lipanj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036520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35463E">
        <w:rPr>
          <w:rFonts w:ascii="Tahoma" w:hAnsi="Tahoma" w:cs="Tahoma"/>
          <w:sz w:val="24"/>
          <w:szCs w:val="24"/>
        </w:rPr>
        <w:t>1781/2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Karadžić Dragiš</w:t>
      </w:r>
      <w:r>
        <w:rPr>
          <w:rFonts w:ascii="Tahoma" w:hAnsi="Tahoma" w:cs="Tahoma"/>
          <w:sz w:val="24"/>
          <w:szCs w:val="24"/>
        </w:rPr>
        <w:t>e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Dragiša Karadžić dnevno podnosi i po 150 zahtjeva izvršio je uvid u </w:t>
      </w:r>
      <w:r>
        <w:rPr>
          <w:rFonts w:ascii="Tahoma" w:hAnsi="Tahoma" w:cs="Tahoma"/>
          <w:sz w:val="24"/>
          <w:szCs w:val="24"/>
        </w:rPr>
        <w:lastRenderedPageBreak/>
        <w:t xml:space="preserve">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Dragiša Karadžić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Dragiša Karadžić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Dragiši Karadžiću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Savjet Agencije je utvrdio da se u konkretnom slučaju radi o zloupotrebi prava na slobodan pristup informacijama u upravnom postupku </w:t>
      </w:r>
      <w:proofErr w:type="gramStart"/>
      <w:r>
        <w:rPr>
          <w:rFonts w:ascii="Tahoma" w:hAnsi="Tahoma" w:cs="Tahoma"/>
          <w:sz w:val="24"/>
          <w:szCs w:val="24"/>
        </w:rPr>
        <w:t>jer  žalilac</w:t>
      </w:r>
      <w:proofErr w:type="gramEnd"/>
      <w:r>
        <w:rPr>
          <w:rFonts w:ascii="Tahoma" w:hAnsi="Tahoma" w:cs="Tahoma"/>
          <w:sz w:val="24"/>
          <w:szCs w:val="24"/>
        </w:rPr>
        <w:t xml:space="preserve">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 xml:space="preserve">.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</w:t>
      </w:r>
      <w:r>
        <w:rPr>
          <w:rFonts w:ascii="Tahoma" w:hAnsi="Tahoma" w:cs="Tahoma"/>
          <w:sz w:val="24"/>
          <w:szCs w:val="24"/>
        </w:rPr>
        <w:lastRenderedPageBreak/>
        <w:t xml:space="preserve">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BC6A92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BC6A9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BC6A9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Pr="000C4DBB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  <w:r w:rsidRPr="000C4DBB">
        <w:rPr>
          <w:rFonts w:ascii="Tahoma" w:eastAsia="Times New Roman" w:hAnsi="Tahoma" w:cs="Tahoma"/>
          <w:b/>
          <w:sz w:val="24"/>
          <w:szCs w:val="24"/>
        </w:rPr>
        <w:t>Dostavljeno:</w:t>
      </w:r>
    </w:p>
    <w:p w:rsidR="00F60BB7" w:rsidRPr="000C4DBB" w:rsidRDefault="00F60BB7" w:rsidP="00F60BB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C4DBB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>JU SMŠ Mladost Tivat</w:t>
      </w:r>
    </w:p>
    <w:p w:rsidR="00F60BB7" w:rsidRDefault="00F60BB7" w:rsidP="00F60BB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C4DBB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>Dragiša Karadžić</w:t>
      </w:r>
    </w:p>
    <w:p w:rsidR="00F60BB7" w:rsidRPr="000C4DBB" w:rsidRDefault="00F60BB7" w:rsidP="00F60BB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</w:p>
    <w:p w:rsidR="00F60BB7" w:rsidRPr="000C4DBB" w:rsidRDefault="00F60BB7" w:rsidP="00F60BB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C4DBB">
        <w:rPr>
          <w:rFonts w:ascii="Tahoma" w:hAnsi="Tahoma" w:cs="Tahoma"/>
          <w:sz w:val="24"/>
          <w:szCs w:val="24"/>
        </w:rPr>
        <w:t>-Odsjeku za pristup informacijama</w:t>
      </w:r>
    </w:p>
    <w:p w:rsidR="00F60BB7" w:rsidRPr="000C4DBB" w:rsidRDefault="00F60BB7" w:rsidP="00F60BB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C4DBB">
        <w:rPr>
          <w:rFonts w:ascii="Tahoma" w:hAnsi="Tahoma" w:cs="Tahoma"/>
          <w:sz w:val="24"/>
          <w:szCs w:val="24"/>
        </w:rPr>
        <w:t>-a/a</w:t>
      </w:r>
    </w:p>
    <w:p w:rsidR="00F60BB7" w:rsidRPr="000C4DBB" w:rsidRDefault="00F60BB7" w:rsidP="00F60BB7">
      <w:pPr>
        <w:pStyle w:val="NoSpacing"/>
        <w:jc w:val="both"/>
        <w:rPr>
          <w:b/>
          <w:sz w:val="24"/>
          <w:szCs w:val="24"/>
        </w:rPr>
      </w:pPr>
    </w:p>
    <w:p w:rsidR="00F60BB7" w:rsidRPr="000668E1" w:rsidRDefault="00F60BB7" w:rsidP="00F60BB7">
      <w:pPr>
        <w:pStyle w:val="NoSpacing"/>
        <w:jc w:val="both"/>
        <w:rPr>
          <w:b/>
          <w:sz w:val="24"/>
          <w:szCs w:val="24"/>
        </w:rPr>
      </w:pPr>
      <w:r w:rsidRPr="000668E1">
        <w:rPr>
          <w:rFonts w:ascii="Tahoma" w:hAnsi="Tahoma" w:cs="Tahoma"/>
          <w:b/>
          <w:sz w:val="24"/>
          <w:szCs w:val="24"/>
        </w:rPr>
        <w:t>Izvjestilac: Muhamed Gjokaj</w:t>
      </w:r>
    </w:p>
    <w:p w:rsidR="002F1EDB" w:rsidRPr="002F1EDB" w:rsidRDefault="00F60BB7" w:rsidP="00BC6A92">
      <w:pPr>
        <w:pStyle w:val="NoSpacing"/>
        <w:jc w:val="both"/>
        <w:rPr>
          <w:rFonts w:ascii="Tahoma" w:hAnsi="Tahoma" w:cs="Tahoma"/>
          <w:sz w:val="24"/>
          <w:szCs w:val="24"/>
        </w:rPr>
      </w:pPr>
      <w:r w:rsidRPr="000668E1">
        <w:rPr>
          <w:rFonts w:ascii="Tahoma" w:hAnsi="Tahoma" w:cs="Tahoma"/>
          <w:b/>
          <w:sz w:val="24"/>
          <w:szCs w:val="24"/>
        </w:rPr>
        <w:t>Predmet obradila: Biljana Božić</w:t>
      </w:r>
      <w:bookmarkStart w:id="0" w:name="_GoBack"/>
      <w:bookmarkEnd w:id="0"/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AEA" w:rsidRDefault="00685AEA" w:rsidP="00CB7F9A">
      <w:pPr>
        <w:spacing w:after="0" w:line="240" w:lineRule="auto"/>
      </w:pPr>
      <w:r>
        <w:separator/>
      </w:r>
    </w:p>
  </w:endnote>
  <w:endnote w:type="continuationSeparator" w:id="0">
    <w:p w:rsidR="00685AEA" w:rsidRDefault="00685AE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AEA" w:rsidRDefault="00685AEA" w:rsidP="00CB7F9A">
      <w:pPr>
        <w:spacing w:after="0" w:line="240" w:lineRule="auto"/>
      </w:pPr>
      <w:r>
        <w:separator/>
      </w:r>
    </w:p>
  </w:footnote>
  <w:footnote w:type="continuationSeparator" w:id="0">
    <w:p w:rsidR="00685AEA" w:rsidRDefault="00685AEA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36520"/>
    <w:rsid w:val="00047423"/>
    <w:rsid w:val="00050E73"/>
    <w:rsid w:val="000516DD"/>
    <w:rsid w:val="000630FB"/>
    <w:rsid w:val="00065AEA"/>
    <w:rsid w:val="00067C4C"/>
    <w:rsid w:val="00070BC2"/>
    <w:rsid w:val="00071D66"/>
    <w:rsid w:val="00072AFB"/>
    <w:rsid w:val="00075B9A"/>
    <w:rsid w:val="00075DC5"/>
    <w:rsid w:val="00076DB6"/>
    <w:rsid w:val="00097025"/>
    <w:rsid w:val="00097C8C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03269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C54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126EF"/>
    <w:rsid w:val="00217033"/>
    <w:rsid w:val="0022015F"/>
    <w:rsid w:val="002360F8"/>
    <w:rsid w:val="00241C79"/>
    <w:rsid w:val="00243A9F"/>
    <w:rsid w:val="00245E93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2F700D"/>
    <w:rsid w:val="00315297"/>
    <w:rsid w:val="00322987"/>
    <w:rsid w:val="00322E55"/>
    <w:rsid w:val="003278FB"/>
    <w:rsid w:val="00336144"/>
    <w:rsid w:val="00337E9F"/>
    <w:rsid w:val="00340B4A"/>
    <w:rsid w:val="00341AC8"/>
    <w:rsid w:val="003505F4"/>
    <w:rsid w:val="00350827"/>
    <w:rsid w:val="00350892"/>
    <w:rsid w:val="003529EB"/>
    <w:rsid w:val="0035463E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9782D"/>
    <w:rsid w:val="003A2A5A"/>
    <w:rsid w:val="003A43A5"/>
    <w:rsid w:val="003A4CDF"/>
    <w:rsid w:val="003A6C7D"/>
    <w:rsid w:val="003B07E2"/>
    <w:rsid w:val="003B241E"/>
    <w:rsid w:val="003B4DB5"/>
    <w:rsid w:val="003B5D9E"/>
    <w:rsid w:val="003C08E2"/>
    <w:rsid w:val="003C1323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21A7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0843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3C0D"/>
    <w:rsid w:val="004D4DF0"/>
    <w:rsid w:val="004E1A9A"/>
    <w:rsid w:val="004E7F76"/>
    <w:rsid w:val="004F0743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26B"/>
    <w:rsid w:val="00530460"/>
    <w:rsid w:val="00533C20"/>
    <w:rsid w:val="00536B17"/>
    <w:rsid w:val="005371DD"/>
    <w:rsid w:val="00542738"/>
    <w:rsid w:val="00551F77"/>
    <w:rsid w:val="00555AC5"/>
    <w:rsid w:val="00555F3E"/>
    <w:rsid w:val="00563540"/>
    <w:rsid w:val="00564B35"/>
    <w:rsid w:val="00566681"/>
    <w:rsid w:val="00570121"/>
    <w:rsid w:val="00575027"/>
    <w:rsid w:val="0057631C"/>
    <w:rsid w:val="0058476E"/>
    <w:rsid w:val="005A1099"/>
    <w:rsid w:val="005A2424"/>
    <w:rsid w:val="005A7AD9"/>
    <w:rsid w:val="005A7BD4"/>
    <w:rsid w:val="005B0C71"/>
    <w:rsid w:val="005B1A82"/>
    <w:rsid w:val="005B2AF2"/>
    <w:rsid w:val="005B3A7E"/>
    <w:rsid w:val="005C0717"/>
    <w:rsid w:val="005D1D01"/>
    <w:rsid w:val="005D3CAF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6CF9"/>
    <w:rsid w:val="00627024"/>
    <w:rsid w:val="006303BC"/>
    <w:rsid w:val="00637893"/>
    <w:rsid w:val="00641FD2"/>
    <w:rsid w:val="00642346"/>
    <w:rsid w:val="006454BD"/>
    <w:rsid w:val="006461E0"/>
    <w:rsid w:val="0065236B"/>
    <w:rsid w:val="00653F54"/>
    <w:rsid w:val="00656E64"/>
    <w:rsid w:val="00661D8B"/>
    <w:rsid w:val="0066472E"/>
    <w:rsid w:val="00664850"/>
    <w:rsid w:val="00675D80"/>
    <w:rsid w:val="00677FFC"/>
    <w:rsid w:val="00685AEA"/>
    <w:rsid w:val="006905F1"/>
    <w:rsid w:val="006933A6"/>
    <w:rsid w:val="006A13E7"/>
    <w:rsid w:val="006A71E6"/>
    <w:rsid w:val="006B083C"/>
    <w:rsid w:val="006C2D9B"/>
    <w:rsid w:val="006C5E3D"/>
    <w:rsid w:val="006C6B47"/>
    <w:rsid w:val="006D2350"/>
    <w:rsid w:val="006D29CB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6762B"/>
    <w:rsid w:val="0077093E"/>
    <w:rsid w:val="00781EBB"/>
    <w:rsid w:val="00783CF1"/>
    <w:rsid w:val="00791727"/>
    <w:rsid w:val="00797F63"/>
    <w:rsid w:val="007A7AD4"/>
    <w:rsid w:val="007C3477"/>
    <w:rsid w:val="007C42EE"/>
    <w:rsid w:val="007E15F0"/>
    <w:rsid w:val="007E6697"/>
    <w:rsid w:val="007F390C"/>
    <w:rsid w:val="00804B4A"/>
    <w:rsid w:val="00811505"/>
    <w:rsid w:val="008123B6"/>
    <w:rsid w:val="00817D11"/>
    <w:rsid w:val="00825071"/>
    <w:rsid w:val="0083022B"/>
    <w:rsid w:val="0083529F"/>
    <w:rsid w:val="00835B33"/>
    <w:rsid w:val="008419BE"/>
    <w:rsid w:val="00841B90"/>
    <w:rsid w:val="00844AC5"/>
    <w:rsid w:val="00846B6D"/>
    <w:rsid w:val="00847D39"/>
    <w:rsid w:val="008505DC"/>
    <w:rsid w:val="008513AF"/>
    <w:rsid w:val="008524A5"/>
    <w:rsid w:val="00857C27"/>
    <w:rsid w:val="008605EE"/>
    <w:rsid w:val="00862B6E"/>
    <w:rsid w:val="00867D14"/>
    <w:rsid w:val="0088404C"/>
    <w:rsid w:val="00887560"/>
    <w:rsid w:val="00891C17"/>
    <w:rsid w:val="0089229C"/>
    <w:rsid w:val="008931B8"/>
    <w:rsid w:val="008933E1"/>
    <w:rsid w:val="008A55E8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21F1C"/>
    <w:rsid w:val="009222D1"/>
    <w:rsid w:val="009329E1"/>
    <w:rsid w:val="009355B6"/>
    <w:rsid w:val="00937EDC"/>
    <w:rsid w:val="00942AD0"/>
    <w:rsid w:val="00942D27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E109D"/>
    <w:rsid w:val="009E35AF"/>
    <w:rsid w:val="009E4E7A"/>
    <w:rsid w:val="009F7809"/>
    <w:rsid w:val="00A17F2B"/>
    <w:rsid w:val="00A22F74"/>
    <w:rsid w:val="00A43DF5"/>
    <w:rsid w:val="00A47621"/>
    <w:rsid w:val="00A53FBF"/>
    <w:rsid w:val="00A65A5E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D08FD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223F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4B71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6745"/>
    <w:rsid w:val="00BC6A92"/>
    <w:rsid w:val="00BD10BD"/>
    <w:rsid w:val="00BD34A5"/>
    <w:rsid w:val="00BD5B98"/>
    <w:rsid w:val="00BD7622"/>
    <w:rsid w:val="00BD7F70"/>
    <w:rsid w:val="00BE1683"/>
    <w:rsid w:val="00BF2F93"/>
    <w:rsid w:val="00C00D7B"/>
    <w:rsid w:val="00C155F5"/>
    <w:rsid w:val="00C212BD"/>
    <w:rsid w:val="00C21521"/>
    <w:rsid w:val="00C22957"/>
    <w:rsid w:val="00C23245"/>
    <w:rsid w:val="00C309E3"/>
    <w:rsid w:val="00C33C0D"/>
    <w:rsid w:val="00C436E9"/>
    <w:rsid w:val="00C52FD8"/>
    <w:rsid w:val="00C55206"/>
    <w:rsid w:val="00C625CE"/>
    <w:rsid w:val="00C67FDB"/>
    <w:rsid w:val="00C800C6"/>
    <w:rsid w:val="00C9527E"/>
    <w:rsid w:val="00C963E6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CF4937"/>
    <w:rsid w:val="00D0072E"/>
    <w:rsid w:val="00D06DDB"/>
    <w:rsid w:val="00D1638A"/>
    <w:rsid w:val="00D2736A"/>
    <w:rsid w:val="00D35952"/>
    <w:rsid w:val="00D4029B"/>
    <w:rsid w:val="00D42220"/>
    <w:rsid w:val="00D46260"/>
    <w:rsid w:val="00D52350"/>
    <w:rsid w:val="00D568DE"/>
    <w:rsid w:val="00D64681"/>
    <w:rsid w:val="00D73C5B"/>
    <w:rsid w:val="00D76875"/>
    <w:rsid w:val="00D8245D"/>
    <w:rsid w:val="00D8262A"/>
    <w:rsid w:val="00D833D1"/>
    <w:rsid w:val="00D83A98"/>
    <w:rsid w:val="00D926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6C2"/>
    <w:rsid w:val="00F17D8A"/>
    <w:rsid w:val="00F20709"/>
    <w:rsid w:val="00F2349F"/>
    <w:rsid w:val="00F24863"/>
    <w:rsid w:val="00F2644E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2E85"/>
    <w:rsid w:val="00FA5636"/>
    <w:rsid w:val="00FB2EE2"/>
    <w:rsid w:val="00FB30D3"/>
    <w:rsid w:val="00FC3BBA"/>
    <w:rsid w:val="00FC41F4"/>
    <w:rsid w:val="00FC4D6E"/>
    <w:rsid w:val="00FC59FD"/>
    <w:rsid w:val="00FD2069"/>
    <w:rsid w:val="00FD75E9"/>
    <w:rsid w:val="00FF255F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A93A39-1C31-4236-8576-32133FAB2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2371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Bilja</cp:lastModifiedBy>
  <cp:revision>12</cp:revision>
  <cp:lastPrinted>2015-06-24T12:22:00Z</cp:lastPrinted>
  <dcterms:created xsi:type="dcterms:W3CDTF">2018-04-25T08:00:00Z</dcterms:created>
  <dcterms:modified xsi:type="dcterms:W3CDTF">2018-05-04T11:35:00Z</dcterms:modified>
</cp:coreProperties>
</file>