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82F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82F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82F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5604F">
        <w:rPr>
          <w:rFonts w:ascii="Tahoma" w:hAnsi="Tahoma" w:cs="Tahoma"/>
          <w:b/>
          <w:sz w:val="24"/>
          <w:szCs w:val="24"/>
        </w:rPr>
        <w:t>4449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82FE8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643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5604F">
        <w:rPr>
          <w:rFonts w:ascii="Tahoma" w:hAnsi="Tahoma" w:cs="Tahoma"/>
          <w:sz w:val="24"/>
          <w:szCs w:val="24"/>
        </w:rPr>
        <w:t>4449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351AE">
        <w:rPr>
          <w:rFonts w:ascii="Tahoma" w:hAnsi="Tahoma" w:cs="Tahoma"/>
          <w:sz w:val="24"/>
          <w:szCs w:val="24"/>
        </w:rPr>
        <w:t>1882/2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643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6435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350827">
        <w:rPr>
          <w:rFonts w:ascii="Tahoma" w:hAnsi="Tahoma" w:cs="Tahoma"/>
          <w:sz w:val="24"/>
          <w:szCs w:val="24"/>
        </w:rPr>
        <w:t>eventualni</w:t>
      </w:r>
      <w:r w:rsidR="00F01F5E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akt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 xml:space="preserve">Rješenje </w:t>
      </w:r>
      <w:r w:rsidR="00F01F5E">
        <w:rPr>
          <w:rFonts w:ascii="Tahoma" w:hAnsi="Tahoma" w:cs="Tahoma"/>
          <w:sz w:val="24"/>
          <w:szCs w:val="24"/>
        </w:rPr>
        <w:t xml:space="preserve">JU SMŠ “Mladost” Tivat </w:t>
      </w:r>
      <w:r w:rsidR="000351AE">
        <w:rPr>
          <w:rFonts w:ascii="Tahoma" w:hAnsi="Tahoma" w:cs="Tahoma"/>
          <w:sz w:val="24"/>
          <w:szCs w:val="24"/>
        </w:rPr>
        <w:t xml:space="preserve"> s kojim</w:t>
      </w:r>
      <w:r w:rsidR="00F01F5E">
        <w:rPr>
          <w:rFonts w:ascii="Tahoma" w:hAnsi="Tahoma" w:cs="Tahoma"/>
          <w:sz w:val="24"/>
          <w:szCs w:val="24"/>
        </w:rPr>
        <w:t xml:space="preserve"> JU SMŠ “Mladost” Tivat </w:t>
      </w:r>
      <w:r w:rsidR="000351AE">
        <w:rPr>
          <w:rFonts w:ascii="Tahoma" w:hAnsi="Tahoma" w:cs="Tahoma"/>
          <w:sz w:val="24"/>
          <w:szCs w:val="24"/>
        </w:rPr>
        <w:t>eventualno imenuje članove Komisije za prijem radnika po konkursu – ima za slobodna radna mjesta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01F5E" w:rsidRPr="00F01F5E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eventualni</w:t>
      </w:r>
      <w:r w:rsidR="000351AE" w:rsidRPr="000351AE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eventualni  akt Rješenje JU SMŠ “Mladost” Tivat  s kojim JU SMŠ “Mladost” Tivat eventualno imenuje članove Komisije za prijem radnika po konkursu – ima za slobodna radna mjesta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11C6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643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6435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6435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0351AE" w:rsidRPr="000351AE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eventualni  akt Rješenje JU SMŠ “Mladost” Tivat  s kojim JU SMŠ “Mladost” Tivat eventualno imenuje članove Komisije za prijem radnika po konkursu – ima za slobodna radna mjesta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351AE">
        <w:rPr>
          <w:rFonts w:ascii="Tahoma" w:hAnsi="Tahoma" w:cs="Tahoma"/>
          <w:sz w:val="24"/>
          <w:szCs w:val="24"/>
        </w:rPr>
        <w:t>1882/2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1882/1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</w:t>
      </w:r>
      <w:r w:rsidR="00E5700D">
        <w:rPr>
          <w:rFonts w:ascii="Tahoma" w:hAnsi="Tahoma" w:cs="Tahoma"/>
          <w:sz w:val="24"/>
          <w:szCs w:val="24"/>
        </w:rPr>
        <w:t xml:space="preserve">fesora ekonomske grupe predmeta, </w:t>
      </w:r>
      <w:r w:rsidR="00DD3792" w:rsidRPr="00A6498F">
        <w:rPr>
          <w:rFonts w:ascii="Tahoma" w:hAnsi="Tahoma" w:cs="Tahoma"/>
          <w:sz w:val="24"/>
          <w:szCs w:val="24"/>
        </w:rPr>
        <w:t>te da je ju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 xml:space="preserve">o prijemu profesora ekonomske grupe predmeta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zbog povreda pravila postupka za prijem profesora ekonomske grupe predmeta i povrede materijalnog prava ,te su žaliocu sa tih razloga neophodne tražene informacije - dokazi zahtjevom UP 1 </w:t>
      </w:r>
      <w:r w:rsidR="000351AE">
        <w:rPr>
          <w:rFonts w:ascii="Tahoma" w:hAnsi="Tahoma" w:cs="Tahoma"/>
          <w:sz w:val="24"/>
          <w:szCs w:val="24"/>
        </w:rPr>
        <w:t>1882/1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0351AE">
        <w:rPr>
          <w:rFonts w:ascii="Tahoma" w:hAnsi="Tahoma" w:cs="Tahoma"/>
          <w:sz w:val="24"/>
          <w:szCs w:val="24"/>
        </w:rPr>
        <w:t>1882/2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0351AE">
        <w:rPr>
          <w:rFonts w:ascii="Tahoma" w:hAnsi="Tahoma" w:cs="Tahoma"/>
          <w:sz w:val="24"/>
          <w:szCs w:val="24"/>
        </w:rPr>
        <w:t>1882/2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01F5E">
        <w:rPr>
          <w:rFonts w:ascii="Tahoma" w:hAnsi="Tahoma" w:cs="Tahoma"/>
          <w:sz w:val="24"/>
          <w:szCs w:val="24"/>
        </w:rPr>
        <w:t>39</w:t>
      </w:r>
      <w:r w:rsidR="00A147E4">
        <w:rPr>
          <w:rFonts w:ascii="Tahoma" w:hAnsi="Tahoma" w:cs="Tahoma"/>
          <w:sz w:val="24"/>
          <w:szCs w:val="24"/>
        </w:rPr>
        <w:t>59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6435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0351AE" w:rsidRPr="000351AE">
        <w:rPr>
          <w:rFonts w:ascii="Tahoma" w:hAnsi="Tahoma" w:cs="Tahoma"/>
          <w:sz w:val="24"/>
          <w:szCs w:val="24"/>
        </w:rPr>
        <w:t xml:space="preserve"> </w:t>
      </w:r>
      <w:r w:rsidR="000351AE">
        <w:rPr>
          <w:rFonts w:ascii="Tahoma" w:hAnsi="Tahoma" w:cs="Tahoma"/>
          <w:sz w:val="24"/>
          <w:szCs w:val="24"/>
        </w:rPr>
        <w:t>eventualni  akt Rješenje JU SMŠ “Mladost” Tivat  s kojim JU SMŠ “Mladost” Tivat eventualno imenuje članove Komisije za prijem radnika po konkursu – ima za slobodna radna mjesta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351AE">
        <w:rPr>
          <w:rFonts w:ascii="Tahoma" w:hAnsi="Tahoma" w:cs="Tahoma"/>
          <w:sz w:val="24"/>
          <w:szCs w:val="24"/>
        </w:rPr>
        <w:t>1882/2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643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643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643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643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643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826A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826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826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BA" w:rsidRDefault="00974BBA" w:rsidP="00CB7F9A">
      <w:pPr>
        <w:spacing w:after="0" w:line="240" w:lineRule="auto"/>
      </w:pPr>
      <w:r>
        <w:separator/>
      </w:r>
    </w:p>
  </w:endnote>
  <w:endnote w:type="continuationSeparator" w:id="0">
    <w:p w:rsidR="00974BBA" w:rsidRDefault="00974B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BA" w:rsidRDefault="00974BBA" w:rsidP="00CB7F9A">
      <w:pPr>
        <w:spacing w:after="0" w:line="240" w:lineRule="auto"/>
      </w:pPr>
      <w:r>
        <w:separator/>
      </w:r>
    </w:p>
  </w:footnote>
  <w:footnote w:type="continuationSeparator" w:id="0">
    <w:p w:rsidR="00974BBA" w:rsidRDefault="00974BB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82E79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63FF3"/>
    <w:rsid w:val="002702D8"/>
    <w:rsid w:val="0027152F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2FE8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6435A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4BBA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11C6B"/>
    <w:rsid w:val="00A147E4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826A8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00D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5A939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43E65-8BB4-4106-8159-74B1049A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2015-06-24T12:22:00Z</cp:lastPrinted>
  <dcterms:created xsi:type="dcterms:W3CDTF">2018-04-13T11:35:00Z</dcterms:created>
  <dcterms:modified xsi:type="dcterms:W3CDTF">2018-10-25T06:39:00Z</dcterms:modified>
</cp:coreProperties>
</file>