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E7A9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E7A9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3E7A96" w:rsidRDefault="004D4DF0" w:rsidP="004D4D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EA5BF5">
        <w:rPr>
          <w:rFonts w:ascii="Tahoma" w:hAnsi="Tahoma" w:cs="Tahoma"/>
          <w:b/>
          <w:sz w:val="24"/>
          <w:szCs w:val="24"/>
        </w:rPr>
        <w:t>4468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E7A96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168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EA5BF5">
        <w:rPr>
          <w:rFonts w:ascii="Tahoma" w:hAnsi="Tahoma" w:cs="Tahoma"/>
          <w:sz w:val="24"/>
          <w:szCs w:val="24"/>
        </w:rPr>
        <w:t>4468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A5BF5">
        <w:rPr>
          <w:rFonts w:ascii="Tahoma" w:hAnsi="Tahoma" w:cs="Tahoma"/>
          <w:sz w:val="24"/>
          <w:szCs w:val="24"/>
        </w:rPr>
        <w:t>1901/2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1683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3ECE">
        <w:rPr>
          <w:rFonts w:ascii="Tahoma" w:hAnsi="Tahoma" w:cs="Tahoma"/>
          <w:sz w:val="24"/>
          <w:szCs w:val="24"/>
        </w:rPr>
        <w:t>1901/1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1683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B61C0A">
        <w:rPr>
          <w:rFonts w:ascii="Tahoma" w:hAnsi="Tahoma" w:cs="Tahoma"/>
          <w:sz w:val="24"/>
          <w:szCs w:val="24"/>
        </w:rPr>
        <w:t>siječnju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3ECE">
        <w:rPr>
          <w:rFonts w:ascii="Tahoma" w:hAnsi="Tahoma" w:cs="Tahoma"/>
          <w:sz w:val="24"/>
          <w:szCs w:val="24"/>
        </w:rPr>
        <w:t>1901/1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584D1E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B61C0A">
        <w:rPr>
          <w:rFonts w:ascii="Tahoma" w:hAnsi="Tahoma" w:cs="Tahoma"/>
          <w:sz w:val="24"/>
          <w:szCs w:val="24"/>
        </w:rPr>
        <w:t>siječnju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59498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168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01683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1683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3ECE">
        <w:rPr>
          <w:rFonts w:ascii="Tahoma" w:hAnsi="Tahoma" w:cs="Tahoma"/>
          <w:sz w:val="24"/>
          <w:szCs w:val="24"/>
        </w:rPr>
        <w:t>1901/1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B61C0A">
        <w:rPr>
          <w:rFonts w:ascii="Tahoma" w:hAnsi="Tahoma" w:cs="Tahoma"/>
          <w:sz w:val="24"/>
          <w:szCs w:val="24"/>
        </w:rPr>
        <w:t>siječnju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A5BF5">
        <w:rPr>
          <w:rFonts w:ascii="Tahoma" w:hAnsi="Tahoma" w:cs="Tahoma"/>
          <w:sz w:val="24"/>
          <w:szCs w:val="24"/>
        </w:rPr>
        <w:t>1901/2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63ECE">
        <w:rPr>
          <w:rFonts w:ascii="Tahoma" w:hAnsi="Tahoma" w:cs="Tahoma"/>
          <w:sz w:val="24"/>
          <w:szCs w:val="24"/>
        </w:rPr>
        <w:t>1901/1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A5BF5">
        <w:rPr>
          <w:rFonts w:ascii="Tahoma" w:hAnsi="Tahoma" w:cs="Tahoma"/>
          <w:sz w:val="24"/>
          <w:szCs w:val="24"/>
        </w:rPr>
        <w:t>1901/2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63ECE">
        <w:rPr>
          <w:rFonts w:ascii="Tahoma" w:hAnsi="Tahoma" w:cs="Tahoma"/>
          <w:sz w:val="24"/>
          <w:szCs w:val="24"/>
        </w:rPr>
        <w:t>1901/1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59498A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59498A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B61C0A">
        <w:rPr>
          <w:rFonts w:ascii="Tahoma" w:hAnsi="Tahoma" w:cs="Tahoma"/>
          <w:sz w:val="24"/>
          <w:szCs w:val="24"/>
        </w:rPr>
        <w:t>siječanj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B61C0A">
        <w:rPr>
          <w:rFonts w:ascii="Tahoma" w:hAnsi="Tahoma" w:cs="Tahoma"/>
          <w:sz w:val="24"/>
          <w:szCs w:val="24"/>
        </w:rPr>
        <w:t>siječanj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59498A">
        <w:rPr>
          <w:rFonts w:ascii="Tahoma" w:hAnsi="Tahoma" w:cs="Tahoma"/>
          <w:sz w:val="24"/>
          <w:szCs w:val="24"/>
        </w:rPr>
        <w:t xml:space="preserve">žalilac </w:t>
      </w:r>
      <w:r w:rsidR="00621261" w:rsidRPr="008B6EAE">
        <w:rPr>
          <w:rFonts w:ascii="Tahoma" w:hAnsi="Tahoma" w:cs="Tahoma"/>
          <w:sz w:val="24"/>
          <w:szCs w:val="24"/>
        </w:rPr>
        <w:t>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363ECE">
        <w:rPr>
          <w:rFonts w:ascii="Tahoma" w:hAnsi="Tahoma" w:cs="Tahoma"/>
          <w:sz w:val="24"/>
          <w:szCs w:val="24"/>
        </w:rPr>
        <w:t>1901/1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A5BF5">
        <w:rPr>
          <w:rFonts w:ascii="Tahoma" w:hAnsi="Tahoma" w:cs="Tahoma"/>
          <w:sz w:val="24"/>
          <w:szCs w:val="24"/>
        </w:rPr>
        <w:t>1901/2</w:t>
      </w:r>
      <w:r w:rsidR="0059498A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59498A">
        <w:rPr>
          <w:rFonts w:ascii="Tahoma" w:hAnsi="Tahoma" w:cs="Tahoma"/>
          <w:sz w:val="24"/>
          <w:szCs w:val="24"/>
        </w:rPr>
        <w:t xml:space="preserve">Stoga </w:t>
      </w:r>
      <w:r w:rsidR="0059498A">
        <w:rPr>
          <w:rFonts w:ascii="Tahoma" w:hAnsi="Tahoma" w:cs="Tahoma"/>
          <w:sz w:val="24"/>
          <w:szCs w:val="24"/>
        </w:rPr>
        <w:lastRenderedPageBreak/>
        <w:t>,</w:t>
      </w:r>
      <w:r w:rsidR="00621261" w:rsidRPr="008B6EAE">
        <w:rPr>
          <w:rFonts w:ascii="Tahoma" w:hAnsi="Tahoma" w:cs="Tahoma"/>
          <w:sz w:val="24"/>
          <w:szCs w:val="24"/>
        </w:rPr>
        <w:t>žalilac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A5BF5">
        <w:rPr>
          <w:rFonts w:ascii="Tahoma" w:hAnsi="Tahoma" w:cs="Tahoma"/>
          <w:sz w:val="24"/>
          <w:szCs w:val="24"/>
        </w:rPr>
        <w:t>1901/2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B61C0A">
        <w:rPr>
          <w:rFonts w:ascii="Tahoma" w:hAnsi="Tahoma" w:cs="Tahoma"/>
          <w:sz w:val="24"/>
          <w:szCs w:val="24"/>
        </w:rPr>
        <w:t>3941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1683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B61C0A">
        <w:rPr>
          <w:rFonts w:ascii="Tahoma" w:hAnsi="Tahoma" w:cs="Tahoma"/>
          <w:sz w:val="24"/>
          <w:szCs w:val="24"/>
        </w:rPr>
        <w:t>siječnju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A5BF5">
        <w:rPr>
          <w:rFonts w:ascii="Tahoma" w:hAnsi="Tahoma" w:cs="Tahoma"/>
          <w:sz w:val="24"/>
          <w:szCs w:val="24"/>
        </w:rPr>
        <w:t>1901/2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168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168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168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1683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1683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90BE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90BE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90BE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790BE5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378" w:rsidRDefault="00754378" w:rsidP="00CB7F9A">
      <w:pPr>
        <w:spacing w:after="0" w:line="240" w:lineRule="auto"/>
      </w:pPr>
      <w:r>
        <w:separator/>
      </w:r>
    </w:p>
  </w:endnote>
  <w:endnote w:type="continuationSeparator" w:id="0">
    <w:p w:rsidR="00754378" w:rsidRDefault="0075437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378" w:rsidRDefault="00754378" w:rsidP="00CB7F9A">
      <w:pPr>
        <w:spacing w:after="0" w:line="240" w:lineRule="auto"/>
      </w:pPr>
      <w:r>
        <w:separator/>
      </w:r>
    </w:p>
  </w:footnote>
  <w:footnote w:type="continuationSeparator" w:id="0">
    <w:p w:rsidR="00754378" w:rsidRDefault="0075437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838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00310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3ECE"/>
    <w:rsid w:val="0036544B"/>
    <w:rsid w:val="00373D88"/>
    <w:rsid w:val="00387445"/>
    <w:rsid w:val="0039620F"/>
    <w:rsid w:val="003A4CDF"/>
    <w:rsid w:val="003A6C7D"/>
    <w:rsid w:val="003C1323"/>
    <w:rsid w:val="003D142F"/>
    <w:rsid w:val="003D46D8"/>
    <w:rsid w:val="003D4DD8"/>
    <w:rsid w:val="003E7A96"/>
    <w:rsid w:val="004130CF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4F04ED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4D1E"/>
    <w:rsid w:val="0059498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37C34"/>
    <w:rsid w:val="00740F75"/>
    <w:rsid w:val="00743F34"/>
    <w:rsid w:val="00751D26"/>
    <w:rsid w:val="00754378"/>
    <w:rsid w:val="007545C7"/>
    <w:rsid w:val="00761B7E"/>
    <w:rsid w:val="007648BB"/>
    <w:rsid w:val="0076490A"/>
    <w:rsid w:val="0077093E"/>
    <w:rsid w:val="00781EBB"/>
    <w:rsid w:val="00790BE5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66580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EF27EB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C49C55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2CE47-23F0-486A-9364-D94AE80E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2018-04-17T10:04:00Z</dcterms:created>
  <dcterms:modified xsi:type="dcterms:W3CDTF">2018-10-25T10:31:00Z</dcterms:modified>
</cp:coreProperties>
</file>