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341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341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341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016994">
        <w:rPr>
          <w:rFonts w:ascii="Tahoma" w:hAnsi="Tahoma" w:cs="Tahoma"/>
          <w:b/>
          <w:sz w:val="24"/>
          <w:szCs w:val="24"/>
        </w:rPr>
        <w:t>4478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3413D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077D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016994">
        <w:rPr>
          <w:rFonts w:ascii="Tahoma" w:hAnsi="Tahoma" w:cs="Tahoma"/>
          <w:sz w:val="24"/>
          <w:szCs w:val="24"/>
        </w:rPr>
        <w:t>4478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27C06">
        <w:rPr>
          <w:rFonts w:ascii="Tahoma" w:hAnsi="Tahoma" w:cs="Tahoma"/>
          <w:sz w:val="24"/>
          <w:szCs w:val="24"/>
        </w:rPr>
        <w:t>1911/2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077D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27C06">
        <w:rPr>
          <w:rFonts w:ascii="Tahoma" w:hAnsi="Tahoma" w:cs="Tahoma"/>
          <w:sz w:val="24"/>
          <w:szCs w:val="24"/>
        </w:rPr>
        <w:t>1911/1</w:t>
      </w:r>
      <w:r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077D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427C06">
        <w:rPr>
          <w:rFonts w:ascii="Tahoma" w:hAnsi="Tahoma" w:cs="Tahoma"/>
          <w:sz w:val="24"/>
          <w:szCs w:val="24"/>
        </w:rPr>
        <w:t>listopadu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077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27C06">
        <w:rPr>
          <w:rFonts w:ascii="Tahoma" w:hAnsi="Tahoma" w:cs="Tahoma"/>
          <w:sz w:val="24"/>
          <w:szCs w:val="24"/>
        </w:rPr>
        <w:t>1911/1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C8629C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427C06">
        <w:rPr>
          <w:rFonts w:ascii="Tahoma" w:hAnsi="Tahoma" w:cs="Tahoma"/>
          <w:sz w:val="24"/>
          <w:szCs w:val="24"/>
        </w:rPr>
        <w:t>listopadu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A077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C810F7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077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077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077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077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077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077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077D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077D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27C06">
        <w:rPr>
          <w:rFonts w:ascii="Tahoma" w:hAnsi="Tahoma" w:cs="Tahoma"/>
          <w:sz w:val="24"/>
          <w:szCs w:val="24"/>
        </w:rPr>
        <w:t>1911/1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427C06">
        <w:rPr>
          <w:rFonts w:ascii="Tahoma" w:hAnsi="Tahoma" w:cs="Tahoma"/>
          <w:sz w:val="24"/>
          <w:szCs w:val="24"/>
        </w:rPr>
        <w:t>listopadu</w:t>
      </w:r>
      <w:r w:rsidR="00CB447D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27C06">
        <w:rPr>
          <w:rFonts w:ascii="Tahoma" w:hAnsi="Tahoma" w:cs="Tahoma"/>
          <w:sz w:val="24"/>
          <w:szCs w:val="24"/>
        </w:rPr>
        <w:t>1911/2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27C06">
        <w:rPr>
          <w:rFonts w:ascii="Tahoma" w:hAnsi="Tahoma" w:cs="Tahoma"/>
          <w:sz w:val="24"/>
          <w:szCs w:val="24"/>
        </w:rPr>
        <w:t>1911/1</w:t>
      </w:r>
      <w:r>
        <w:rPr>
          <w:rFonts w:ascii="Tahoma" w:hAnsi="Tahoma" w:cs="Tahoma"/>
          <w:sz w:val="24"/>
          <w:szCs w:val="24"/>
        </w:rPr>
        <w:t xml:space="preserve"> 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427C06">
        <w:rPr>
          <w:rFonts w:ascii="Tahoma" w:hAnsi="Tahoma" w:cs="Tahoma"/>
          <w:sz w:val="24"/>
          <w:szCs w:val="24"/>
        </w:rPr>
        <w:t>1911/2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27C06">
        <w:rPr>
          <w:rFonts w:ascii="Tahoma" w:hAnsi="Tahoma" w:cs="Tahoma"/>
          <w:sz w:val="24"/>
          <w:szCs w:val="24"/>
        </w:rPr>
        <w:t>1911/1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>te napominje da JU SMŠ “Mladost” Tivat nije (Shodno Zakonu o radu CG) donijela odluku o rasporedu radnog vremena za žalioca, I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427C06">
        <w:rPr>
          <w:rFonts w:ascii="Tahoma" w:hAnsi="Tahoma" w:cs="Tahoma"/>
          <w:sz w:val="24"/>
          <w:szCs w:val="24"/>
        </w:rPr>
        <w:t>listopad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427C06">
        <w:rPr>
          <w:rFonts w:ascii="Tahoma" w:hAnsi="Tahoma" w:cs="Tahoma"/>
          <w:sz w:val="24"/>
          <w:szCs w:val="24"/>
        </w:rPr>
        <w:t>listopad</w:t>
      </w:r>
      <w:r w:rsidR="00944A34">
        <w:rPr>
          <w:rFonts w:ascii="Tahoma" w:hAnsi="Tahoma" w:cs="Tahoma"/>
          <w:sz w:val="24"/>
          <w:szCs w:val="24"/>
        </w:rPr>
        <w:t xml:space="preserve"> u školskoj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. Stoga, </w:t>
      </w:r>
      <w:r w:rsidR="00C810F7">
        <w:rPr>
          <w:rFonts w:ascii="Tahoma" w:hAnsi="Tahoma" w:cs="Tahoma"/>
          <w:sz w:val="24"/>
          <w:szCs w:val="24"/>
        </w:rPr>
        <w:t>žalilac</w:t>
      </w:r>
      <w:r w:rsidR="00621261" w:rsidRPr="008B6EAE">
        <w:rPr>
          <w:rFonts w:ascii="Tahoma" w:hAnsi="Tahoma" w:cs="Tahoma"/>
          <w:sz w:val="24"/>
          <w:szCs w:val="24"/>
        </w:rPr>
        <w:t xml:space="preserve">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427C06">
        <w:rPr>
          <w:rFonts w:ascii="Tahoma" w:hAnsi="Tahoma" w:cs="Tahoma"/>
          <w:sz w:val="24"/>
          <w:szCs w:val="24"/>
        </w:rPr>
        <w:t>1911/1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27C06">
        <w:rPr>
          <w:rFonts w:ascii="Tahoma" w:hAnsi="Tahoma" w:cs="Tahoma"/>
          <w:sz w:val="24"/>
          <w:szCs w:val="24"/>
        </w:rPr>
        <w:t>1911/2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27C06">
        <w:rPr>
          <w:rFonts w:ascii="Tahoma" w:hAnsi="Tahoma" w:cs="Tahoma"/>
          <w:sz w:val="24"/>
          <w:szCs w:val="24"/>
        </w:rPr>
        <w:t>1911/2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C810F7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706DF3">
        <w:rPr>
          <w:rFonts w:ascii="Tahoma" w:hAnsi="Tahoma" w:cs="Tahoma"/>
          <w:sz w:val="24"/>
          <w:szCs w:val="24"/>
        </w:rPr>
        <w:t>393</w:t>
      </w:r>
      <w:r w:rsidR="00427C06">
        <w:rPr>
          <w:rFonts w:ascii="Tahoma" w:hAnsi="Tahoma" w:cs="Tahoma"/>
          <w:sz w:val="24"/>
          <w:szCs w:val="24"/>
        </w:rPr>
        <w:t>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077D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427C06">
        <w:rPr>
          <w:rFonts w:ascii="Tahoma" w:hAnsi="Tahoma" w:cs="Tahoma"/>
          <w:sz w:val="24"/>
          <w:szCs w:val="24"/>
        </w:rPr>
        <w:t>listopadu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427C06">
        <w:rPr>
          <w:rFonts w:ascii="Tahoma" w:hAnsi="Tahoma" w:cs="Tahoma"/>
          <w:sz w:val="24"/>
          <w:szCs w:val="24"/>
        </w:rPr>
        <w:t>1911/2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077D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077D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077D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077D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077D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E50EF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E50EF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E50EF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A44" w:rsidRDefault="00A85A44" w:rsidP="00CB7F9A">
      <w:pPr>
        <w:spacing w:after="0" w:line="240" w:lineRule="auto"/>
      </w:pPr>
      <w:r>
        <w:separator/>
      </w:r>
    </w:p>
  </w:endnote>
  <w:endnote w:type="continuationSeparator" w:id="0">
    <w:p w:rsidR="00A85A44" w:rsidRDefault="00A85A4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A44" w:rsidRDefault="00A85A44" w:rsidP="00CB7F9A">
      <w:pPr>
        <w:spacing w:after="0" w:line="240" w:lineRule="auto"/>
      </w:pPr>
      <w:r>
        <w:separator/>
      </w:r>
    </w:p>
  </w:footnote>
  <w:footnote w:type="continuationSeparator" w:id="0">
    <w:p w:rsidR="00A85A44" w:rsidRDefault="00A85A4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6385"/>
    <w:rsid w:val="0044288F"/>
    <w:rsid w:val="00443FFD"/>
    <w:rsid w:val="00446379"/>
    <w:rsid w:val="00446BE4"/>
    <w:rsid w:val="004613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077DD"/>
    <w:rsid w:val="00A22F74"/>
    <w:rsid w:val="00A53FBF"/>
    <w:rsid w:val="00A66826"/>
    <w:rsid w:val="00A71CED"/>
    <w:rsid w:val="00A85A44"/>
    <w:rsid w:val="00A8610B"/>
    <w:rsid w:val="00A86BA7"/>
    <w:rsid w:val="00A92C6B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413D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810F7"/>
    <w:rsid w:val="00C8629C"/>
    <w:rsid w:val="00C9527E"/>
    <w:rsid w:val="00CB342B"/>
    <w:rsid w:val="00CB447D"/>
    <w:rsid w:val="00CB7F9A"/>
    <w:rsid w:val="00CC0D7C"/>
    <w:rsid w:val="00CD181C"/>
    <w:rsid w:val="00CE2BCE"/>
    <w:rsid w:val="00D0072E"/>
    <w:rsid w:val="00D2736A"/>
    <w:rsid w:val="00D35952"/>
    <w:rsid w:val="00D4029B"/>
    <w:rsid w:val="00D43A5C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0EF5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AB993B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54C0D-93E2-4B48-B124-4454305F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2345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2015-06-24T12:22:00Z</cp:lastPrinted>
  <dcterms:created xsi:type="dcterms:W3CDTF">2018-04-17T12:00:00Z</dcterms:created>
  <dcterms:modified xsi:type="dcterms:W3CDTF">2018-10-25T11:59:00Z</dcterms:modified>
</cp:coreProperties>
</file>