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1C4D23" w:rsidRPr="0091003F" w:rsidRDefault="001C4D23" w:rsidP="001C4D2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1C4D23" w:rsidRPr="0091003F" w:rsidRDefault="001C4D23" w:rsidP="001C4D2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1C4D23" w:rsidRPr="0091003F" w:rsidRDefault="001C4D23" w:rsidP="001C4D2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C4D23" w:rsidRPr="0091003F" w:rsidRDefault="001C4D23" w:rsidP="001C4D2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C4D23" w:rsidRPr="0091003F" w:rsidRDefault="001C4D23" w:rsidP="001C4D23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>
        <w:rPr>
          <w:rFonts w:ascii="Tahoma" w:hAnsi="Tahoma" w:cs="Tahoma"/>
          <w:b/>
          <w:sz w:val="24"/>
          <w:szCs w:val="24"/>
        </w:rPr>
        <w:t>UPII 07-30-4310-2/17</w:t>
      </w:r>
    </w:p>
    <w:p w:rsidR="001C4D23" w:rsidRPr="0091003F" w:rsidRDefault="001C4D23" w:rsidP="001C4D23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>, 29.04.2018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1C4D23" w:rsidRDefault="001C4D23" w:rsidP="001C4D23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9361B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>, koga zastupa advokat Abramović Darinka UPII 07-30-4310-1/17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1835/2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>10.11.2017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donio:</w:t>
      </w:r>
    </w:p>
    <w:p w:rsidR="001C4D23" w:rsidRPr="0091003F" w:rsidRDefault="001C4D23" w:rsidP="001C4D23">
      <w:pPr>
        <w:jc w:val="both"/>
        <w:rPr>
          <w:rFonts w:ascii="Tahoma" w:hAnsi="Tahoma" w:cs="Tahoma"/>
          <w:sz w:val="24"/>
          <w:szCs w:val="24"/>
        </w:rPr>
      </w:pPr>
    </w:p>
    <w:p w:rsidR="001C4D23" w:rsidRPr="0091003F" w:rsidRDefault="001C4D23" w:rsidP="001C4D23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1C4D23" w:rsidRDefault="001C4D23" w:rsidP="001C4D23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1C4D23" w:rsidRPr="0091003F" w:rsidRDefault="001C4D23" w:rsidP="001C4D23">
      <w:pPr>
        <w:rPr>
          <w:rFonts w:ascii="Tahoma" w:hAnsi="Tahoma" w:cs="Tahoma"/>
          <w:sz w:val="24"/>
          <w:szCs w:val="24"/>
        </w:rPr>
      </w:pPr>
    </w:p>
    <w:p w:rsidR="001C4D23" w:rsidRPr="0091003F" w:rsidRDefault="001C4D23" w:rsidP="001C4D23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1C4D23" w:rsidRDefault="001C4D23" w:rsidP="001C4D23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9361B0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 1835/1 od 27.10.2017.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9361B0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tražio da mu dostavi informaciju </w:t>
      </w:r>
      <w:r>
        <w:rPr>
          <w:rFonts w:ascii="Tahoma" w:hAnsi="Tahoma" w:cs="Tahoma"/>
          <w:sz w:val="24"/>
          <w:szCs w:val="24"/>
        </w:rPr>
        <w:t>–</w:t>
      </w:r>
      <w:r w:rsidRPr="002B44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 trajanju dnevnog odmora za zahtjevača u okviru trajanja radnih dana u sedmici za novembar 2009.godine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9361B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 1835/1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27.10.2017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 dostavi informaciju -</w:t>
      </w:r>
      <w:r w:rsidRPr="00A83CC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 trajanju dnevnog odmora za zahtjevača u okviru trajanja radnih dana u sedmici za novembar 2009.godine</w:t>
      </w:r>
      <w:r w:rsidRPr="006B3340">
        <w:rPr>
          <w:rFonts w:ascii="Tahoma" w:hAnsi="Tahoma" w:cs="Tahoma"/>
          <w:sz w:val="24"/>
          <w:szCs w:val="24"/>
        </w:rPr>
        <w:t xml:space="preserve">, zbog zloupotrebe prava.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9361B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podnosi zahtjeve za slobodan pristup informacijama (dnevno i 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</w:t>
      </w:r>
      <w:proofErr w:type="gramStart"/>
      <w:r w:rsidRPr="006B3340">
        <w:rPr>
          <w:rFonts w:ascii="Tahoma" w:hAnsi="Tahoma" w:cs="Tahoma"/>
          <w:sz w:val="24"/>
          <w:szCs w:val="24"/>
        </w:rPr>
        <w:t>i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pa do danas i na taj način blokira rad stručne službe ove škole. U proteklih nekoliko mjeseci kao podnosilac zahtjeva potpisuje se i </w:t>
      </w:r>
      <w:r w:rsidR="009361B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9361B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9361B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9361B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9361B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9361B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</w:t>
      </w:r>
      <w:proofErr w:type="gramStart"/>
      <w:r w:rsidRPr="00805C87">
        <w:rPr>
          <w:rFonts w:ascii="Tahoma" w:hAnsi="Tahoma" w:cs="Tahoma"/>
          <w:sz w:val="24"/>
          <w:szCs w:val="24"/>
        </w:rPr>
        <w:t>na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predmetne zahtjeve u zakonskom roku. Takvo stanje stvari ima za posledicu i podnošenje žalbi protiv ove škole zbog ćutanja administracije što za rezultat ima usvajanja predmetnih žalbi i priznavanje </w:t>
      </w:r>
      <w:r w:rsidR="009361B0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9361B0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 informacijama po pravilima opšteg upravnog postupka. </w:t>
      </w:r>
      <w:r w:rsidRPr="00805C87">
        <w:rPr>
          <w:rFonts w:ascii="Tahoma" w:hAnsi="Tahoma" w:cs="Tahoma"/>
          <w:sz w:val="24"/>
          <w:szCs w:val="24"/>
        </w:rPr>
        <w:lastRenderedPageBreak/>
        <w:t>Jasno je da ovdje treba primjeniti član 15 ZUP-a koji propisuje obavezu organa javne uprave da spriječi svaku zloupotrebu prava u upravnom postupku.</w:t>
      </w:r>
    </w:p>
    <w:p w:rsidR="001C4D23" w:rsidRDefault="001C4D23" w:rsidP="001C4D23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1835/1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27.10.2017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 informaciju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-</w:t>
      </w:r>
      <w:r w:rsidRPr="0062180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 trajanju dnevnog odmora za zahtjevača u okviru trajanja radnih dana u sedmici za novembar 2009.godine</w:t>
      </w:r>
      <w:r w:rsidRPr="008B6EAE">
        <w:rPr>
          <w:rFonts w:ascii="Tahoma" w:hAnsi="Tahoma" w:cs="Tahoma"/>
          <w:sz w:val="24"/>
          <w:szCs w:val="24"/>
        </w:rPr>
        <w:t>.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1835/2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10.11.2017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1835/1  od 27.10.2017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1835/2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1835/1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Žalilca naročito navodi</w:t>
      </w:r>
      <w:r w:rsidRPr="008B6EAE">
        <w:rPr>
          <w:rFonts w:ascii="Tahoma" w:hAnsi="Tahoma" w:cs="Tahoma"/>
          <w:sz w:val="24"/>
          <w:szCs w:val="24"/>
        </w:rPr>
        <w:t>, te napominje da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nije (shodno Zakonu o radu CG ) donijela odluku o rasporedu radnog vrem</w:t>
      </w:r>
      <w:r>
        <w:rPr>
          <w:rFonts w:ascii="Tahoma" w:hAnsi="Tahoma" w:cs="Tahoma"/>
          <w:sz w:val="24"/>
          <w:szCs w:val="24"/>
        </w:rPr>
        <w:t xml:space="preserve">ena za žalioca, iako je žalilac </w:t>
      </w:r>
      <w:r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</w:t>
      </w:r>
      <w:proofErr w:type="gramStart"/>
      <w:r w:rsidRPr="008B6EAE">
        <w:rPr>
          <w:rFonts w:ascii="Tahoma" w:hAnsi="Tahoma" w:cs="Tahoma"/>
          <w:sz w:val="24"/>
          <w:szCs w:val="24"/>
        </w:rPr>
        <w:t>navesti ,te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napomenuti da JU SMŠ “Mladost“ Tivat nije žaliocu platila naknadu za neiskorićeni dnevni odmor u okviru trajanja radnih dana </w:t>
      </w:r>
      <w:r>
        <w:rPr>
          <w:rFonts w:ascii="Tahoma" w:hAnsi="Tahoma" w:cs="Tahoma"/>
          <w:sz w:val="24"/>
          <w:szCs w:val="24"/>
        </w:rPr>
        <w:t>u sedmici za školsku godinu 2009/2010</w:t>
      </w:r>
      <w:r w:rsidRPr="008B6EAE">
        <w:rPr>
          <w:rFonts w:ascii="Tahoma" w:hAnsi="Tahoma" w:cs="Tahoma"/>
          <w:sz w:val="24"/>
          <w:szCs w:val="24"/>
        </w:rPr>
        <w:t>, te je JU SMŠ “Mladost“ Tivat zakazala i održala sjednice nastavničkog vijeća u vremenu predviđenom za korićenje dnevnog od</w:t>
      </w:r>
      <w:r>
        <w:rPr>
          <w:rFonts w:ascii="Tahoma" w:hAnsi="Tahoma" w:cs="Tahoma"/>
          <w:sz w:val="24"/>
          <w:szCs w:val="24"/>
        </w:rPr>
        <w:t>mora za školsku godinu 2009/2010</w:t>
      </w:r>
      <w:r w:rsidRPr="008B6EAE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>
        <w:rPr>
          <w:rFonts w:ascii="Tahoma" w:hAnsi="Tahoma" w:cs="Tahoma"/>
          <w:sz w:val="24"/>
          <w:szCs w:val="24"/>
        </w:rPr>
        <w:t>I 1835/1 od 27.10.2017.</w:t>
      </w:r>
      <w:r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proofErr w:type="gramStart"/>
      <w:r>
        <w:rPr>
          <w:rFonts w:ascii="Tahoma" w:hAnsi="Tahoma" w:cs="Tahoma"/>
          <w:sz w:val="24"/>
          <w:szCs w:val="24"/>
        </w:rPr>
        <w:t>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1835/2</w:t>
      </w:r>
      <w:r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>
        <w:rPr>
          <w:rFonts w:ascii="Tahoma" w:hAnsi="Tahoma" w:cs="Tahoma"/>
          <w:sz w:val="24"/>
          <w:szCs w:val="24"/>
        </w:rPr>
        <w:t>rješenje JU SMŠ “Mladost</w:t>
      </w:r>
      <w:proofErr w:type="gramStart"/>
      <w:r>
        <w:rPr>
          <w:rFonts w:ascii="Tahoma" w:hAnsi="Tahoma" w:cs="Tahoma"/>
          <w:sz w:val="24"/>
          <w:szCs w:val="24"/>
        </w:rPr>
        <w:t>“ Tivat</w:t>
      </w:r>
      <w:proofErr w:type="gramEnd"/>
      <w:r>
        <w:rPr>
          <w:rFonts w:ascii="Tahoma" w:hAnsi="Tahoma" w:cs="Tahoma"/>
          <w:sz w:val="24"/>
          <w:szCs w:val="24"/>
        </w:rPr>
        <w:t xml:space="preserve"> U</w:t>
      </w:r>
      <w:r w:rsidRPr="008B6EAE">
        <w:rPr>
          <w:rFonts w:ascii="Tahoma" w:hAnsi="Tahoma" w:cs="Tahoma"/>
          <w:sz w:val="24"/>
          <w:szCs w:val="24"/>
        </w:rPr>
        <w:t xml:space="preserve">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1835/2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lastRenderedPageBreak/>
        <w:t>10.11.2017.godine</w:t>
      </w:r>
      <w:r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</w:t>
      </w:r>
      <w:r>
        <w:rPr>
          <w:rFonts w:ascii="Tahoma" w:hAnsi="Tahoma" w:cs="Tahoma"/>
          <w:sz w:val="24"/>
          <w:szCs w:val="24"/>
        </w:rPr>
        <w:t>p</w:t>
      </w:r>
      <w:r w:rsidRPr="008B6EAE">
        <w:rPr>
          <w:rFonts w:ascii="Tahoma" w:hAnsi="Tahoma" w:cs="Tahoma"/>
          <w:sz w:val="24"/>
          <w:szCs w:val="24"/>
        </w:rPr>
        <w:t xml:space="preserve">o prijemu rešenja donese novo i na zakonu zasnovano rešenje </w:t>
      </w:r>
      <w:r>
        <w:rPr>
          <w:rFonts w:ascii="Tahoma" w:hAnsi="Tahoma" w:cs="Tahoma"/>
          <w:sz w:val="24"/>
          <w:szCs w:val="24"/>
        </w:rPr>
        <w:t>i obavezuje se</w:t>
      </w:r>
      <w:r w:rsidRPr="008B6EAE">
        <w:rPr>
          <w:rFonts w:ascii="Tahoma" w:hAnsi="Tahoma" w:cs="Tahoma"/>
          <w:sz w:val="24"/>
          <w:szCs w:val="24"/>
        </w:rPr>
        <w:t xml:space="preserve"> JU SMŠ “Mladost“ Tivat </w:t>
      </w:r>
      <w:r>
        <w:rPr>
          <w:rFonts w:ascii="Tahoma" w:hAnsi="Tahoma" w:cs="Tahoma"/>
          <w:sz w:val="24"/>
          <w:szCs w:val="24"/>
        </w:rPr>
        <w:t xml:space="preserve"> da </w:t>
      </w:r>
      <w:r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>
        <w:rPr>
          <w:rFonts w:ascii="Tahoma" w:hAnsi="Tahoma" w:cs="Tahoma"/>
          <w:sz w:val="24"/>
          <w:szCs w:val="24"/>
        </w:rPr>
        <w:t>p</w:t>
      </w:r>
      <w:r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Pr="005A13C8">
        <w:rPr>
          <w:rFonts w:ascii="Tahoma" w:hAnsi="Tahoma" w:cs="Tahoma"/>
          <w:sz w:val="24"/>
          <w:szCs w:val="24"/>
        </w:rPr>
        <w:t xml:space="preserve"> </w:t>
      </w:r>
    </w:p>
    <w:p w:rsidR="001C4D23" w:rsidRDefault="001C4D23" w:rsidP="001C4D2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odgvoru na žalbu br. 3672/1 od 01.12.2017.godine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9361B0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>
        <w:rPr>
          <w:rFonts w:ascii="Tahoma" w:hAnsi="Tahoma" w:cs="Tahoma"/>
          <w:sz w:val="24"/>
          <w:szCs w:val="24"/>
        </w:rPr>
        <w:t>se dostavi informacija</w:t>
      </w:r>
      <w:r w:rsidRPr="0062180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 trajanju dnevnog odmora zahtjevača u okviru trajanja radnih dana u sedmici za novembar 2009.godine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>
        <w:rPr>
          <w:rFonts w:ascii="Tahoma" w:hAnsi="Tahoma" w:cs="Tahoma"/>
          <w:sz w:val="24"/>
          <w:szCs w:val="24"/>
        </w:rPr>
        <w:t>1835/2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1C4D23" w:rsidRDefault="001C4D23" w:rsidP="001C4D23">
      <w:pPr>
        <w:jc w:val="both"/>
        <w:rPr>
          <w:rFonts w:ascii="Tahoma" w:hAnsi="Tahoma" w:cs="Tahoma"/>
          <w:sz w:val="24"/>
          <w:szCs w:val="24"/>
        </w:rPr>
      </w:pPr>
      <w:r w:rsidRPr="00D019C7">
        <w:t xml:space="preserve"> </w:t>
      </w: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1C4D23" w:rsidRPr="00F15D20" w:rsidRDefault="001C4D23" w:rsidP="001C4D23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9361B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i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4C3C4A">
        <w:rPr>
          <w:rFonts w:ascii="Tahoma" w:hAnsi="Tahoma" w:cs="Tahoma"/>
          <w:sz w:val="24"/>
          <w:szCs w:val="24"/>
        </w:rPr>
        <w:t>godine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9361B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</w:t>
      </w:r>
      <w:r>
        <w:rPr>
          <w:rFonts w:ascii="Tahoma" w:hAnsi="Tahoma" w:cs="Tahoma"/>
          <w:sz w:val="24"/>
          <w:szCs w:val="24"/>
        </w:rPr>
        <w:lastRenderedPageBreak/>
        <w:t xml:space="preserve">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9361B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4C3C4A">
        <w:rPr>
          <w:rFonts w:ascii="Tahoma" w:hAnsi="Tahoma" w:cs="Tahoma"/>
          <w:sz w:val="24"/>
          <w:szCs w:val="24"/>
        </w:rPr>
        <w:t>na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9361B0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 xml:space="preserve">odan pristup informacijama s razlogom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D12519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i našao da isti nijesu od uticaja za drugačije odlučivanje u ovoj upravnoj stvari. Broj podnijetih zahtjeva nedvosmisleno potvrđuje da produžetak roka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 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</w:t>
      </w:r>
      <w:r>
        <w:rPr>
          <w:rFonts w:ascii="Tahoma" w:hAnsi="Tahoma" w:cs="Tahoma"/>
          <w:sz w:val="24"/>
          <w:szCs w:val="24"/>
        </w:rPr>
        <w:lastRenderedPageBreak/>
        <w:t xml:space="preserve">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štetu podnosica žalbe. </w:t>
      </w:r>
    </w:p>
    <w:p w:rsidR="001C4D23" w:rsidRDefault="001C4D23" w:rsidP="001C4D23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1C4D23" w:rsidRDefault="001C4D23" w:rsidP="001C4D23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1C4D23" w:rsidRPr="0091003F" w:rsidRDefault="001C4D23" w:rsidP="001C4D23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C4D23" w:rsidRPr="0091003F" w:rsidRDefault="001C4D23" w:rsidP="001C4D23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1C4D23" w:rsidRPr="0091003F" w:rsidRDefault="001C4D23" w:rsidP="001C4D23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1C4D23" w:rsidRPr="0091003F" w:rsidRDefault="001C4D23" w:rsidP="001C4D23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1C4D23" w:rsidRPr="0091003F" w:rsidRDefault="001C4D23" w:rsidP="001C4D23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1C4D23" w:rsidRPr="0091003F" w:rsidRDefault="001C4D23" w:rsidP="001C4D2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1C4D23" w:rsidRDefault="001C4D23" w:rsidP="001C4D2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bookmarkStart w:id="0" w:name="_GoBack"/>
      <w:bookmarkEnd w:id="0"/>
    </w:p>
    <w:sectPr w:rsidR="004D4DF0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9CF" w:rsidRDefault="000459CF" w:rsidP="00CB7F9A">
      <w:pPr>
        <w:spacing w:after="0" w:line="240" w:lineRule="auto"/>
      </w:pPr>
      <w:r>
        <w:separator/>
      </w:r>
    </w:p>
  </w:endnote>
  <w:endnote w:type="continuationSeparator" w:id="0">
    <w:p w:rsidR="000459CF" w:rsidRDefault="000459C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9CF" w:rsidRDefault="000459CF" w:rsidP="00CB7F9A">
      <w:pPr>
        <w:spacing w:after="0" w:line="240" w:lineRule="auto"/>
      </w:pPr>
      <w:r>
        <w:separator/>
      </w:r>
    </w:p>
  </w:footnote>
  <w:footnote w:type="continuationSeparator" w:id="0">
    <w:p w:rsidR="000459CF" w:rsidRDefault="000459CF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322CED"/>
    <w:multiLevelType w:val="hybridMultilevel"/>
    <w:tmpl w:val="646CFD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5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6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9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4646"/>
    <w:rsid w:val="00040686"/>
    <w:rsid w:val="000459CF"/>
    <w:rsid w:val="00065AEA"/>
    <w:rsid w:val="00067C4C"/>
    <w:rsid w:val="00072AFB"/>
    <w:rsid w:val="00072C5A"/>
    <w:rsid w:val="00075B9A"/>
    <w:rsid w:val="00097025"/>
    <w:rsid w:val="000D0F0B"/>
    <w:rsid w:val="000D5AEF"/>
    <w:rsid w:val="000E09E7"/>
    <w:rsid w:val="0011170C"/>
    <w:rsid w:val="001131DD"/>
    <w:rsid w:val="00114C29"/>
    <w:rsid w:val="00145164"/>
    <w:rsid w:val="00153118"/>
    <w:rsid w:val="00155DE7"/>
    <w:rsid w:val="00167CB6"/>
    <w:rsid w:val="001711DD"/>
    <w:rsid w:val="00175942"/>
    <w:rsid w:val="00185B44"/>
    <w:rsid w:val="00186F5F"/>
    <w:rsid w:val="001A5EEE"/>
    <w:rsid w:val="001C0B45"/>
    <w:rsid w:val="001C2DCA"/>
    <w:rsid w:val="001C4D23"/>
    <w:rsid w:val="001C659C"/>
    <w:rsid w:val="001C7CAF"/>
    <w:rsid w:val="001F29BD"/>
    <w:rsid w:val="00203703"/>
    <w:rsid w:val="0022205D"/>
    <w:rsid w:val="00243A9F"/>
    <w:rsid w:val="00246DD1"/>
    <w:rsid w:val="00255127"/>
    <w:rsid w:val="002621D0"/>
    <w:rsid w:val="0026319C"/>
    <w:rsid w:val="00265F95"/>
    <w:rsid w:val="002702D8"/>
    <w:rsid w:val="00272B03"/>
    <w:rsid w:val="00274D3E"/>
    <w:rsid w:val="00290F17"/>
    <w:rsid w:val="0029212A"/>
    <w:rsid w:val="0029425F"/>
    <w:rsid w:val="00295D8B"/>
    <w:rsid w:val="002A50A6"/>
    <w:rsid w:val="002A6C94"/>
    <w:rsid w:val="002B0C6C"/>
    <w:rsid w:val="002B4EF9"/>
    <w:rsid w:val="002B5C7F"/>
    <w:rsid w:val="002B6C39"/>
    <w:rsid w:val="002C66C6"/>
    <w:rsid w:val="002D43D5"/>
    <w:rsid w:val="002E3275"/>
    <w:rsid w:val="002F1EDB"/>
    <w:rsid w:val="002F4DDC"/>
    <w:rsid w:val="00337E9F"/>
    <w:rsid w:val="00340B4A"/>
    <w:rsid w:val="00350892"/>
    <w:rsid w:val="003529EB"/>
    <w:rsid w:val="003636E4"/>
    <w:rsid w:val="003648B7"/>
    <w:rsid w:val="0036544B"/>
    <w:rsid w:val="00387445"/>
    <w:rsid w:val="003A4CDF"/>
    <w:rsid w:val="003B29E9"/>
    <w:rsid w:val="003D46D8"/>
    <w:rsid w:val="003D4DD8"/>
    <w:rsid w:val="00405652"/>
    <w:rsid w:val="0044288F"/>
    <w:rsid w:val="00443FFD"/>
    <w:rsid w:val="00446379"/>
    <w:rsid w:val="00461303"/>
    <w:rsid w:val="00464905"/>
    <w:rsid w:val="00473754"/>
    <w:rsid w:val="00482B16"/>
    <w:rsid w:val="00483434"/>
    <w:rsid w:val="004856D3"/>
    <w:rsid w:val="004860E6"/>
    <w:rsid w:val="00487198"/>
    <w:rsid w:val="00495DAC"/>
    <w:rsid w:val="00497090"/>
    <w:rsid w:val="00497F2D"/>
    <w:rsid w:val="004A1B9C"/>
    <w:rsid w:val="004B481E"/>
    <w:rsid w:val="004D022E"/>
    <w:rsid w:val="004D1136"/>
    <w:rsid w:val="004D4DF0"/>
    <w:rsid w:val="004E7F76"/>
    <w:rsid w:val="004F1A5B"/>
    <w:rsid w:val="004F55E9"/>
    <w:rsid w:val="00501104"/>
    <w:rsid w:val="00502DA8"/>
    <w:rsid w:val="00502EA3"/>
    <w:rsid w:val="0050548F"/>
    <w:rsid w:val="00513EB5"/>
    <w:rsid w:val="00515DE4"/>
    <w:rsid w:val="00530460"/>
    <w:rsid w:val="00531B0E"/>
    <w:rsid w:val="00533C20"/>
    <w:rsid w:val="00534E43"/>
    <w:rsid w:val="005368E5"/>
    <w:rsid w:val="00536B17"/>
    <w:rsid w:val="00542738"/>
    <w:rsid w:val="00570121"/>
    <w:rsid w:val="00575027"/>
    <w:rsid w:val="0057631C"/>
    <w:rsid w:val="00577274"/>
    <w:rsid w:val="00595506"/>
    <w:rsid w:val="00596B6A"/>
    <w:rsid w:val="005A1353"/>
    <w:rsid w:val="005B3A7E"/>
    <w:rsid w:val="005D1D01"/>
    <w:rsid w:val="005D3CAF"/>
    <w:rsid w:val="005F4F38"/>
    <w:rsid w:val="0060132C"/>
    <w:rsid w:val="0060767C"/>
    <w:rsid w:val="00621111"/>
    <w:rsid w:val="00626CF9"/>
    <w:rsid w:val="00656E64"/>
    <w:rsid w:val="00657FDC"/>
    <w:rsid w:val="00664976"/>
    <w:rsid w:val="00677FFC"/>
    <w:rsid w:val="006933A6"/>
    <w:rsid w:val="00694EF6"/>
    <w:rsid w:val="006A4F82"/>
    <w:rsid w:val="006C2D9B"/>
    <w:rsid w:val="006C4457"/>
    <w:rsid w:val="006D7FD1"/>
    <w:rsid w:val="006E3B1D"/>
    <w:rsid w:val="0070044E"/>
    <w:rsid w:val="007020CE"/>
    <w:rsid w:val="007034DC"/>
    <w:rsid w:val="00705245"/>
    <w:rsid w:val="007104EE"/>
    <w:rsid w:val="007229C4"/>
    <w:rsid w:val="007328C6"/>
    <w:rsid w:val="0073546C"/>
    <w:rsid w:val="00740F75"/>
    <w:rsid w:val="0074779C"/>
    <w:rsid w:val="007545C7"/>
    <w:rsid w:val="00754831"/>
    <w:rsid w:val="007648BB"/>
    <w:rsid w:val="0076490A"/>
    <w:rsid w:val="0077093E"/>
    <w:rsid w:val="00781EBB"/>
    <w:rsid w:val="00783EF7"/>
    <w:rsid w:val="00792CF5"/>
    <w:rsid w:val="00796D1D"/>
    <w:rsid w:val="007A7AD4"/>
    <w:rsid w:val="007C3477"/>
    <w:rsid w:val="007F1C92"/>
    <w:rsid w:val="007F5898"/>
    <w:rsid w:val="00802A06"/>
    <w:rsid w:val="00804B4A"/>
    <w:rsid w:val="008123B6"/>
    <w:rsid w:val="00817D11"/>
    <w:rsid w:val="00835B33"/>
    <w:rsid w:val="008513AF"/>
    <w:rsid w:val="00862B25"/>
    <w:rsid w:val="00880F1A"/>
    <w:rsid w:val="00887560"/>
    <w:rsid w:val="00891C17"/>
    <w:rsid w:val="008933E1"/>
    <w:rsid w:val="008C70F7"/>
    <w:rsid w:val="008D03E8"/>
    <w:rsid w:val="008D29C2"/>
    <w:rsid w:val="008E5439"/>
    <w:rsid w:val="008F0555"/>
    <w:rsid w:val="008F2CEE"/>
    <w:rsid w:val="00904268"/>
    <w:rsid w:val="0090753B"/>
    <w:rsid w:val="00910E99"/>
    <w:rsid w:val="00932BE6"/>
    <w:rsid w:val="009355B6"/>
    <w:rsid w:val="009361B0"/>
    <w:rsid w:val="00937EDC"/>
    <w:rsid w:val="00942D27"/>
    <w:rsid w:val="0094564A"/>
    <w:rsid w:val="00970930"/>
    <w:rsid w:val="009773AC"/>
    <w:rsid w:val="00980099"/>
    <w:rsid w:val="0099473E"/>
    <w:rsid w:val="009A5CF0"/>
    <w:rsid w:val="009B4D71"/>
    <w:rsid w:val="009E35AF"/>
    <w:rsid w:val="009E4E7A"/>
    <w:rsid w:val="009E7E8C"/>
    <w:rsid w:val="009F7809"/>
    <w:rsid w:val="00A43DFA"/>
    <w:rsid w:val="00A53E60"/>
    <w:rsid w:val="00A53FBF"/>
    <w:rsid w:val="00A65547"/>
    <w:rsid w:val="00A66826"/>
    <w:rsid w:val="00A71CED"/>
    <w:rsid w:val="00A8610B"/>
    <w:rsid w:val="00A86BA7"/>
    <w:rsid w:val="00A9394D"/>
    <w:rsid w:val="00AB502E"/>
    <w:rsid w:val="00AF0586"/>
    <w:rsid w:val="00B05C8C"/>
    <w:rsid w:val="00B07017"/>
    <w:rsid w:val="00B132A7"/>
    <w:rsid w:val="00B144EB"/>
    <w:rsid w:val="00B15346"/>
    <w:rsid w:val="00B30A52"/>
    <w:rsid w:val="00B36E00"/>
    <w:rsid w:val="00B5137B"/>
    <w:rsid w:val="00B513AE"/>
    <w:rsid w:val="00B55E2C"/>
    <w:rsid w:val="00B5703A"/>
    <w:rsid w:val="00B65E5D"/>
    <w:rsid w:val="00B76F41"/>
    <w:rsid w:val="00B932E3"/>
    <w:rsid w:val="00B94CCA"/>
    <w:rsid w:val="00BA0C74"/>
    <w:rsid w:val="00BB4ED8"/>
    <w:rsid w:val="00BB75E7"/>
    <w:rsid w:val="00BC66C8"/>
    <w:rsid w:val="00BD5B98"/>
    <w:rsid w:val="00BD7622"/>
    <w:rsid w:val="00BD7F70"/>
    <w:rsid w:val="00BF2F93"/>
    <w:rsid w:val="00C00D7B"/>
    <w:rsid w:val="00C155F5"/>
    <w:rsid w:val="00C21521"/>
    <w:rsid w:val="00C2201B"/>
    <w:rsid w:val="00C33C0D"/>
    <w:rsid w:val="00C436E9"/>
    <w:rsid w:val="00C55206"/>
    <w:rsid w:val="00C67FDB"/>
    <w:rsid w:val="00C9527E"/>
    <w:rsid w:val="00C97320"/>
    <w:rsid w:val="00CB342B"/>
    <w:rsid w:val="00CB7F9A"/>
    <w:rsid w:val="00CC0D7C"/>
    <w:rsid w:val="00CE3B71"/>
    <w:rsid w:val="00D12519"/>
    <w:rsid w:val="00D17068"/>
    <w:rsid w:val="00D20773"/>
    <w:rsid w:val="00D2736A"/>
    <w:rsid w:val="00D32C40"/>
    <w:rsid w:val="00D35952"/>
    <w:rsid w:val="00D4029B"/>
    <w:rsid w:val="00D40C5F"/>
    <w:rsid w:val="00D46260"/>
    <w:rsid w:val="00D568DE"/>
    <w:rsid w:val="00D64681"/>
    <w:rsid w:val="00D746CA"/>
    <w:rsid w:val="00DA0A90"/>
    <w:rsid w:val="00DA5B0D"/>
    <w:rsid w:val="00DC1A1D"/>
    <w:rsid w:val="00DC1C44"/>
    <w:rsid w:val="00DC5F09"/>
    <w:rsid w:val="00DD27D0"/>
    <w:rsid w:val="00DE069C"/>
    <w:rsid w:val="00DE494A"/>
    <w:rsid w:val="00DE51FF"/>
    <w:rsid w:val="00E00C18"/>
    <w:rsid w:val="00E03674"/>
    <w:rsid w:val="00E05848"/>
    <w:rsid w:val="00E07885"/>
    <w:rsid w:val="00E17A08"/>
    <w:rsid w:val="00E204A4"/>
    <w:rsid w:val="00E22909"/>
    <w:rsid w:val="00E27364"/>
    <w:rsid w:val="00E31B65"/>
    <w:rsid w:val="00E31E26"/>
    <w:rsid w:val="00E36619"/>
    <w:rsid w:val="00E473A8"/>
    <w:rsid w:val="00E477CF"/>
    <w:rsid w:val="00E5189F"/>
    <w:rsid w:val="00E55F7D"/>
    <w:rsid w:val="00E5752C"/>
    <w:rsid w:val="00E62A90"/>
    <w:rsid w:val="00E8428E"/>
    <w:rsid w:val="00E9209C"/>
    <w:rsid w:val="00E92931"/>
    <w:rsid w:val="00EA1642"/>
    <w:rsid w:val="00EA2993"/>
    <w:rsid w:val="00EB20F9"/>
    <w:rsid w:val="00EC0ABF"/>
    <w:rsid w:val="00EC67B4"/>
    <w:rsid w:val="00ED0E85"/>
    <w:rsid w:val="00ED587F"/>
    <w:rsid w:val="00ED7732"/>
    <w:rsid w:val="00EE41C0"/>
    <w:rsid w:val="00EF4EDD"/>
    <w:rsid w:val="00EF4FE0"/>
    <w:rsid w:val="00F03089"/>
    <w:rsid w:val="00F12FFC"/>
    <w:rsid w:val="00F147BC"/>
    <w:rsid w:val="00F17D8A"/>
    <w:rsid w:val="00F20709"/>
    <w:rsid w:val="00F2349F"/>
    <w:rsid w:val="00F23F0F"/>
    <w:rsid w:val="00F24863"/>
    <w:rsid w:val="00F27D96"/>
    <w:rsid w:val="00F404CF"/>
    <w:rsid w:val="00F50793"/>
    <w:rsid w:val="00F534CE"/>
    <w:rsid w:val="00F53FCA"/>
    <w:rsid w:val="00F55DB4"/>
    <w:rsid w:val="00F73454"/>
    <w:rsid w:val="00F76CAE"/>
    <w:rsid w:val="00F81B08"/>
    <w:rsid w:val="00F83B26"/>
    <w:rsid w:val="00F83D35"/>
    <w:rsid w:val="00F91BE3"/>
    <w:rsid w:val="00F95485"/>
    <w:rsid w:val="00FB2EE2"/>
    <w:rsid w:val="00FC666F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D3A275F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3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T30X">
    <w:name w:val="T30X"/>
    <w:basedOn w:val="Normal"/>
    <w:uiPriority w:val="99"/>
    <w:rsid w:val="009E7E8C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paragraph" w:customStyle="1" w:styleId="N05Y">
    <w:name w:val="N05Y"/>
    <w:basedOn w:val="Normal"/>
    <w:uiPriority w:val="99"/>
    <w:rsid w:val="009E7E8C"/>
    <w:pPr>
      <w:autoSpaceDE w:val="0"/>
      <w:autoSpaceDN w:val="0"/>
      <w:adjustRightInd w:val="0"/>
      <w:spacing w:before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BAF6A3-4336-440C-A279-B5EE0A798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2346</TotalTime>
  <Pages>1</Pages>
  <Words>2320</Words>
  <Characters>13225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50</cp:revision>
  <cp:lastPrinted>2018-04-27T11:20:00Z</cp:lastPrinted>
  <dcterms:created xsi:type="dcterms:W3CDTF">2016-02-15T09:15:00Z</dcterms:created>
  <dcterms:modified xsi:type="dcterms:W3CDTF">2018-10-22T07:30:00Z</dcterms:modified>
</cp:coreProperties>
</file>