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E151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E151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E151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3E15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D9687B">
        <w:rPr>
          <w:rFonts w:ascii="Tahoma" w:hAnsi="Tahoma" w:cs="Tahoma"/>
          <w:b/>
          <w:sz w:val="24"/>
          <w:szCs w:val="24"/>
        </w:rPr>
        <w:t>63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3E151A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E151A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538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D9687B">
        <w:rPr>
          <w:rFonts w:ascii="Tahoma" w:hAnsi="Tahoma" w:cs="Tahoma"/>
          <w:sz w:val="24"/>
          <w:szCs w:val="24"/>
        </w:rPr>
        <w:t>63</w:t>
      </w:r>
      <w:r w:rsidR="003E151A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C01C4">
        <w:rPr>
          <w:rFonts w:ascii="Tahoma" w:hAnsi="Tahoma" w:cs="Tahoma"/>
          <w:sz w:val="24"/>
          <w:szCs w:val="24"/>
        </w:rPr>
        <w:t>2166/2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3E151A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5389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C01C4">
        <w:rPr>
          <w:rFonts w:ascii="Tahoma" w:hAnsi="Tahoma" w:cs="Tahoma"/>
          <w:sz w:val="24"/>
          <w:szCs w:val="24"/>
        </w:rPr>
        <w:t>2166/1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253896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8C01C4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53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C01C4">
        <w:rPr>
          <w:rFonts w:ascii="Tahoma" w:hAnsi="Tahoma" w:cs="Tahoma"/>
          <w:sz w:val="24"/>
          <w:szCs w:val="24"/>
        </w:rPr>
        <w:t>2166/1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8C01C4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53896">
        <w:rPr>
          <w:rFonts w:ascii="Tahoma" w:hAnsi="Tahoma" w:cs="Tahoma"/>
          <w:sz w:val="24"/>
          <w:szCs w:val="24"/>
        </w:rPr>
        <w:t xml:space="preserve">X </w:t>
      </w:r>
      <w:r w:rsidR="00253896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53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53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53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53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253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253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5389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5389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C01C4">
        <w:rPr>
          <w:rFonts w:ascii="Tahoma" w:hAnsi="Tahoma" w:cs="Tahoma"/>
          <w:sz w:val="24"/>
          <w:szCs w:val="24"/>
        </w:rPr>
        <w:t>2166/1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8C01C4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C01C4">
        <w:rPr>
          <w:rFonts w:ascii="Tahoma" w:hAnsi="Tahoma" w:cs="Tahoma"/>
          <w:sz w:val="24"/>
          <w:szCs w:val="24"/>
        </w:rPr>
        <w:t>2166/2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C01C4">
        <w:rPr>
          <w:rFonts w:ascii="Tahoma" w:hAnsi="Tahoma" w:cs="Tahoma"/>
          <w:sz w:val="24"/>
          <w:szCs w:val="24"/>
        </w:rPr>
        <w:t>2166/1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C01C4">
        <w:rPr>
          <w:rFonts w:ascii="Tahoma" w:hAnsi="Tahoma" w:cs="Tahoma"/>
          <w:sz w:val="24"/>
          <w:szCs w:val="24"/>
        </w:rPr>
        <w:t>2166/2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C01C4">
        <w:rPr>
          <w:rFonts w:ascii="Tahoma" w:hAnsi="Tahoma" w:cs="Tahoma"/>
          <w:sz w:val="24"/>
          <w:szCs w:val="24"/>
        </w:rPr>
        <w:t>2166/1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proofErr w:type="gramStart"/>
      <w:r w:rsidR="008C01C4">
        <w:rPr>
          <w:rFonts w:ascii="Tahoma" w:hAnsi="Tahoma" w:cs="Tahoma"/>
          <w:sz w:val="24"/>
          <w:szCs w:val="24"/>
        </w:rPr>
        <w:t>januar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8C01C4">
        <w:rPr>
          <w:rFonts w:ascii="Tahoma" w:hAnsi="Tahoma" w:cs="Tahoma"/>
          <w:sz w:val="24"/>
          <w:szCs w:val="24"/>
        </w:rPr>
        <w:t>januar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C01C4">
        <w:rPr>
          <w:rFonts w:ascii="Tahoma" w:hAnsi="Tahoma" w:cs="Tahoma"/>
          <w:sz w:val="24"/>
          <w:szCs w:val="24"/>
        </w:rPr>
        <w:t>2166/1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C01C4">
        <w:rPr>
          <w:rFonts w:ascii="Tahoma" w:hAnsi="Tahoma" w:cs="Tahoma"/>
          <w:sz w:val="24"/>
          <w:szCs w:val="24"/>
        </w:rPr>
        <w:t>2166/2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C01C4">
        <w:rPr>
          <w:rFonts w:ascii="Tahoma" w:hAnsi="Tahoma" w:cs="Tahoma"/>
          <w:sz w:val="24"/>
          <w:szCs w:val="24"/>
        </w:rPr>
        <w:t>2166/2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538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538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2538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8C01C4">
        <w:rPr>
          <w:rFonts w:ascii="Tahoma" w:hAnsi="Tahoma" w:cs="Tahoma"/>
          <w:sz w:val="24"/>
          <w:szCs w:val="24"/>
        </w:rPr>
        <w:t>januar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5389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5389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3E151A" w:rsidRDefault="003E151A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E151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E151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E151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3E151A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8EC" w:rsidRDefault="006728EC" w:rsidP="00CB7F9A">
      <w:pPr>
        <w:spacing w:after="0" w:line="240" w:lineRule="auto"/>
      </w:pPr>
      <w:r>
        <w:separator/>
      </w:r>
    </w:p>
  </w:endnote>
  <w:endnote w:type="continuationSeparator" w:id="0">
    <w:p w:rsidR="006728EC" w:rsidRDefault="006728E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8EC" w:rsidRDefault="006728EC" w:rsidP="00CB7F9A">
      <w:pPr>
        <w:spacing w:after="0" w:line="240" w:lineRule="auto"/>
      </w:pPr>
      <w:r>
        <w:separator/>
      </w:r>
    </w:p>
  </w:footnote>
  <w:footnote w:type="continuationSeparator" w:id="0">
    <w:p w:rsidR="006728EC" w:rsidRDefault="006728E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334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B5AA3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3ECD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5CF6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3896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151A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67D22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C6EC6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43445"/>
    <w:rsid w:val="00653F54"/>
    <w:rsid w:val="00656E64"/>
    <w:rsid w:val="00663300"/>
    <w:rsid w:val="00664850"/>
    <w:rsid w:val="006728EC"/>
    <w:rsid w:val="00673134"/>
    <w:rsid w:val="00675D80"/>
    <w:rsid w:val="006773DA"/>
    <w:rsid w:val="00677FFC"/>
    <w:rsid w:val="006933A6"/>
    <w:rsid w:val="006A0093"/>
    <w:rsid w:val="006A5D6B"/>
    <w:rsid w:val="006C2535"/>
    <w:rsid w:val="006C2D9B"/>
    <w:rsid w:val="006C76C1"/>
    <w:rsid w:val="006D3FFA"/>
    <w:rsid w:val="006D7FD1"/>
    <w:rsid w:val="006E0289"/>
    <w:rsid w:val="006E1807"/>
    <w:rsid w:val="006E3B1D"/>
    <w:rsid w:val="006F5A8A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B7F43"/>
    <w:rsid w:val="008C01C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43D5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1D3F"/>
    <w:rsid w:val="009F3153"/>
    <w:rsid w:val="009F3A8E"/>
    <w:rsid w:val="009F4AF1"/>
    <w:rsid w:val="009F7809"/>
    <w:rsid w:val="00A13E7C"/>
    <w:rsid w:val="00A22F74"/>
    <w:rsid w:val="00A23924"/>
    <w:rsid w:val="00A401F2"/>
    <w:rsid w:val="00A53FBF"/>
    <w:rsid w:val="00A55D09"/>
    <w:rsid w:val="00A607E3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55F2"/>
    <w:rsid w:val="00BB0404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0692C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3048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029AC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9687B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3194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C4311"/>
    <w:rsid w:val="00FD2069"/>
    <w:rsid w:val="00FD75E9"/>
    <w:rsid w:val="00FE2A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893E80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BA90B-8ABD-403F-82E8-F768F0DA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2018-06-18T07:40:00Z</cp:lastPrinted>
  <dcterms:created xsi:type="dcterms:W3CDTF">2018-06-06T12:19:00Z</dcterms:created>
  <dcterms:modified xsi:type="dcterms:W3CDTF">2018-09-14T07:10:00Z</dcterms:modified>
</cp:coreProperties>
</file>