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7189A52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353D9D">
        <w:rPr>
          <w:rFonts w:ascii="Tahoma" w:hAnsi="Tahoma" w:cs="Tahoma"/>
          <w:b/>
          <w:sz w:val="24"/>
          <w:szCs w:val="24"/>
        </w:rPr>
        <w:t>2597</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372A80F6"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F92727">
        <w:rPr>
          <w:rFonts w:ascii="Tahoma" w:hAnsi="Tahoma" w:cs="Tahoma"/>
          <w:sz w:val="24"/>
          <w:szCs w:val="24"/>
        </w:rPr>
        <w:t>X X</w:t>
      </w:r>
      <w:r w:rsidR="00410D45">
        <w:rPr>
          <w:rFonts w:ascii="Tahoma" w:hAnsi="Tahoma" w:cs="Tahoma"/>
          <w:sz w:val="24"/>
          <w:szCs w:val="24"/>
        </w:rPr>
        <w:t xml:space="preserve"> br. UPII 07-30-</w:t>
      </w:r>
      <w:r w:rsidR="00353D9D">
        <w:rPr>
          <w:rFonts w:ascii="Tahoma" w:hAnsi="Tahoma" w:cs="Tahoma"/>
          <w:sz w:val="24"/>
          <w:szCs w:val="24"/>
        </w:rPr>
        <w:t>2597</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660D1C">
        <w:rPr>
          <w:rFonts w:ascii="Tahoma" w:hAnsi="Tahoma" w:cs="Tahoma"/>
          <w:sz w:val="24"/>
          <w:szCs w:val="24"/>
        </w:rPr>
        <w:t>978/3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1A7F3A9D"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660D1C">
        <w:rPr>
          <w:rFonts w:ascii="Tahoma" w:hAnsi="Tahoma" w:cs="Tahoma"/>
          <w:sz w:val="24"/>
          <w:szCs w:val="24"/>
        </w:rPr>
        <w:t>978/3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637B81C7"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F92727">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660D1C">
        <w:rPr>
          <w:rFonts w:ascii="Tahoma" w:hAnsi="Tahoma" w:cs="Tahoma"/>
          <w:sz w:val="24"/>
          <w:szCs w:val="24"/>
        </w:rPr>
        <w:t>978/1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660D1C">
        <w:rPr>
          <w:rFonts w:ascii="Tahoma" w:hAnsi="Tahoma" w:cs="Tahoma"/>
          <w:sz w:val="24"/>
          <w:szCs w:val="24"/>
        </w:rPr>
        <w:t>978/2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F92727">
        <w:rPr>
          <w:rFonts w:ascii="Tahoma" w:hAnsi="Tahoma" w:cs="Tahoma"/>
          <w:sz w:val="24"/>
          <w:szCs w:val="24"/>
        </w:rPr>
        <w:t>X X</w:t>
      </w:r>
      <w:r w:rsidR="00D35595" w:rsidRPr="00CB007C">
        <w:rPr>
          <w:rFonts w:ascii="Tahoma" w:hAnsi="Tahoma" w:cs="Tahoma"/>
          <w:sz w:val="24"/>
          <w:szCs w:val="24"/>
        </w:rPr>
        <w:t xml:space="preserve"> broj UP 1 </w:t>
      </w:r>
      <w:r w:rsidR="00660D1C">
        <w:rPr>
          <w:rFonts w:ascii="Tahoma" w:hAnsi="Tahoma" w:cs="Tahoma"/>
          <w:sz w:val="24"/>
          <w:szCs w:val="24"/>
        </w:rPr>
        <w:t>978/1</w:t>
      </w:r>
      <w:r w:rsidR="00D35595" w:rsidRPr="00CB007C">
        <w:rPr>
          <w:rFonts w:ascii="Tahoma" w:hAnsi="Tahoma" w:cs="Tahoma"/>
          <w:sz w:val="24"/>
          <w:szCs w:val="24"/>
        </w:rPr>
        <w:t xml:space="preserve"> JU SMŠ “Mladost” - Tivat donijela akt broj UP 1 </w:t>
      </w:r>
      <w:r w:rsidR="00660D1C">
        <w:rPr>
          <w:rFonts w:ascii="Tahoma" w:hAnsi="Tahoma" w:cs="Tahoma"/>
          <w:sz w:val="24"/>
          <w:szCs w:val="24"/>
        </w:rPr>
        <w:t>978/2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660D1C">
        <w:rPr>
          <w:rFonts w:ascii="Tahoma" w:hAnsi="Tahoma" w:cs="Tahoma"/>
          <w:sz w:val="24"/>
          <w:szCs w:val="24"/>
        </w:rPr>
        <w:t>978/2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660D1C">
        <w:rPr>
          <w:rFonts w:ascii="Tahoma" w:hAnsi="Tahoma" w:cs="Tahoma"/>
          <w:sz w:val="24"/>
          <w:szCs w:val="24"/>
        </w:rPr>
        <w:t>978/2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660D1C">
        <w:rPr>
          <w:rFonts w:ascii="Tahoma" w:hAnsi="Tahoma" w:cs="Tahoma"/>
          <w:sz w:val="24"/>
          <w:szCs w:val="24"/>
        </w:rPr>
        <w:t>978/1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F92727">
        <w:rPr>
          <w:rFonts w:ascii="Tahoma" w:hAnsi="Tahoma" w:cs="Tahoma"/>
          <w:sz w:val="24"/>
          <w:szCs w:val="24"/>
        </w:rPr>
        <w:t>X X</w:t>
      </w:r>
      <w:r w:rsidR="00D35595" w:rsidRPr="00CB007C">
        <w:rPr>
          <w:rFonts w:ascii="Tahoma" w:hAnsi="Tahoma" w:cs="Tahoma"/>
          <w:sz w:val="24"/>
          <w:szCs w:val="24"/>
        </w:rPr>
        <w:t xml:space="preserve"> broj UP I </w:t>
      </w:r>
      <w:r w:rsidR="00660D1C">
        <w:rPr>
          <w:rFonts w:ascii="Tahoma" w:hAnsi="Tahoma" w:cs="Tahoma"/>
          <w:sz w:val="24"/>
          <w:szCs w:val="24"/>
        </w:rPr>
        <w:t>978/1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52231510"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660D1C">
        <w:rPr>
          <w:rFonts w:ascii="Tahoma" w:hAnsi="Tahoma" w:cs="Tahoma"/>
          <w:sz w:val="24"/>
          <w:szCs w:val="24"/>
        </w:rPr>
        <w:t>978/1</w:t>
      </w:r>
      <w:r w:rsidR="00D35595" w:rsidRPr="00E242E6">
        <w:rPr>
          <w:rFonts w:ascii="Tahoma" w:hAnsi="Tahoma" w:cs="Tahoma"/>
          <w:sz w:val="24"/>
          <w:szCs w:val="24"/>
        </w:rPr>
        <w:t xml:space="preserve"> od </w:t>
      </w:r>
      <w:r w:rsidR="00660D1C">
        <w:rPr>
          <w:rFonts w:ascii="Tahoma" w:hAnsi="Tahoma" w:cs="Tahoma"/>
          <w:sz w:val="24"/>
          <w:szCs w:val="24"/>
        </w:rPr>
        <w:t>27.07.2017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660D1C">
        <w:rPr>
          <w:rFonts w:ascii="Tahoma" w:hAnsi="Tahoma" w:cs="Tahoma"/>
          <w:sz w:val="24"/>
          <w:szCs w:val="24"/>
        </w:rPr>
        <w:t>jun</w:t>
      </w:r>
      <w:r w:rsidR="00BD798A">
        <w:rPr>
          <w:rFonts w:ascii="Tahoma" w:hAnsi="Tahoma" w:cs="Tahoma"/>
          <w:sz w:val="24"/>
          <w:szCs w:val="24"/>
        </w:rPr>
        <w:t xml:space="preserve"> 2015.godine</w:t>
      </w:r>
      <w:r w:rsidR="00D35595" w:rsidRPr="00E242E6">
        <w:rPr>
          <w:rFonts w:ascii="Tahoma" w:hAnsi="Tahoma" w:cs="Tahoma"/>
          <w:sz w:val="24"/>
          <w:szCs w:val="24"/>
        </w:rPr>
        <w:t>.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660D1C">
        <w:rPr>
          <w:rFonts w:ascii="Tahoma" w:hAnsi="Tahoma" w:cs="Tahoma"/>
          <w:sz w:val="24"/>
          <w:szCs w:val="24"/>
        </w:rPr>
        <w:t>978/2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660D1C">
        <w:rPr>
          <w:rFonts w:ascii="Tahoma" w:hAnsi="Tahoma" w:cs="Tahoma"/>
          <w:sz w:val="24"/>
          <w:szCs w:val="24"/>
        </w:rPr>
        <w:t>978/1</w:t>
      </w:r>
      <w:r w:rsidR="00E56A2A">
        <w:rPr>
          <w:rFonts w:ascii="Tahoma" w:hAnsi="Tahoma" w:cs="Tahoma"/>
          <w:sz w:val="24"/>
          <w:szCs w:val="24"/>
        </w:rPr>
        <w:t xml:space="preserve"> (</w:t>
      </w:r>
      <w:r w:rsidR="00D35595">
        <w:rPr>
          <w:rFonts w:ascii="Tahoma" w:hAnsi="Tahoma" w:cs="Tahoma"/>
          <w:sz w:val="24"/>
          <w:szCs w:val="24"/>
        </w:rPr>
        <w:t xml:space="preserve">od </w:t>
      </w:r>
      <w:r w:rsidR="00660D1C">
        <w:rPr>
          <w:rFonts w:ascii="Tahoma" w:hAnsi="Tahoma" w:cs="Tahoma"/>
          <w:sz w:val="24"/>
          <w:szCs w:val="24"/>
        </w:rPr>
        <w:t>27.07.2017</w:t>
      </w:r>
      <w:r w:rsidR="00D35595">
        <w:rPr>
          <w:rFonts w:ascii="Tahoma" w:hAnsi="Tahoma" w:cs="Tahoma"/>
          <w:sz w:val="24"/>
          <w:szCs w:val="24"/>
        </w:rPr>
        <w:t>.g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660D1C">
        <w:rPr>
          <w:rFonts w:ascii="Tahoma" w:hAnsi="Tahoma" w:cs="Tahoma"/>
          <w:sz w:val="24"/>
          <w:szCs w:val="24"/>
        </w:rPr>
        <w:t>978/3</w:t>
      </w:r>
      <w:r w:rsidR="00E56A2A">
        <w:rPr>
          <w:rFonts w:ascii="Tahoma" w:hAnsi="Tahoma" w:cs="Tahoma"/>
          <w:sz w:val="24"/>
          <w:szCs w:val="24"/>
        </w:rPr>
        <w:t xml:space="preserve"> (</w:t>
      </w:r>
      <w:r w:rsidR="00D35595">
        <w:rPr>
          <w:rFonts w:ascii="Tahoma" w:hAnsi="Tahoma" w:cs="Tahoma"/>
          <w:sz w:val="24"/>
          <w:szCs w:val="24"/>
        </w:rPr>
        <w:t>od 06.</w:t>
      </w:r>
      <w:r w:rsidR="00AA6A7C">
        <w:rPr>
          <w:rFonts w:ascii="Tahoma" w:hAnsi="Tahoma" w:cs="Tahoma"/>
          <w:sz w:val="24"/>
          <w:szCs w:val="24"/>
        </w:rPr>
        <w:t>0</w:t>
      </w:r>
      <w:r w:rsidR="00D35595">
        <w:rPr>
          <w:rFonts w:ascii="Tahoma" w:hAnsi="Tahoma" w:cs="Tahoma"/>
          <w:sz w:val="24"/>
          <w:szCs w:val="24"/>
        </w:rPr>
        <w:t>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660D1C">
        <w:rPr>
          <w:rFonts w:ascii="Tahoma" w:hAnsi="Tahoma" w:cs="Tahoma"/>
          <w:sz w:val="24"/>
          <w:szCs w:val="24"/>
        </w:rPr>
        <w:t>978/2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660D1C">
        <w:rPr>
          <w:rFonts w:ascii="Tahoma" w:hAnsi="Tahoma" w:cs="Tahoma"/>
          <w:sz w:val="24"/>
          <w:szCs w:val="24"/>
        </w:rPr>
        <w:t>978/3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660D1C">
        <w:rPr>
          <w:rFonts w:ascii="Tahoma" w:hAnsi="Tahoma" w:cs="Tahoma"/>
          <w:sz w:val="24"/>
          <w:szCs w:val="24"/>
        </w:rPr>
        <w:t>3138</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660D1C">
        <w:rPr>
          <w:rFonts w:ascii="Tahoma" w:hAnsi="Tahoma" w:cs="Tahoma"/>
          <w:sz w:val="24"/>
          <w:szCs w:val="24"/>
        </w:rPr>
        <w:t>978/2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660D1C">
        <w:rPr>
          <w:rFonts w:ascii="Tahoma" w:hAnsi="Tahoma" w:cs="Tahoma"/>
          <w:sz w:val="24"/>
          <w:szCs w:val="24"/>
        </w:rPr>
        <w:t>3138</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660D1C">
        <w:rPr>
          <w:rFonts w:ascii="Tahoma" w:hAnsi="Tahoma" w:cs="Tahoma"/>
          <w:sz w:val="24"/>
          <w:szCs w:val="24"/>
        </w:rPr>
        <w:t>978/1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660D1C">
        <w:rPr>
          <w:rFonts w:ascii="Tahoma" w:hAnsi="Tahoma" w:cs="Tahoma"/>
          <w:sz w:val="24"/>
          <w:szCs w:val="24"/>
        </w:rPr>
        <w:t>3138</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60D1C">
        <w:rPr>
          <w:rFonts w:ascii="Tahoma" w:hAnsi="Tahoma" w:cs="Tahoma"/>
          <w:sz w:val="24"/>
          <w:szCs w:val="24"/>
        </w:rPr>
        <w:t>978/3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660D1C">
        <w:rPr>
          <w:rFonts w:ascii="Tahoma" w:hAnsi="Tahoma" w:cs="Tahoma"/>
          <w:sz w:val="24"/>
          <w:szCs w:val="24"/>
        </w:rPr>
        <w:t>978/3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660D1C">
        <w:rPr>
          <w:rFonts w:ascii="Tahoma" w:hAnsi="Tahoma" w:cs="Tahoma"/>
          <w:sz w:val="24"/>
          <w:szCs w:val="24"/>
        </w:rPr>
        <w:t>978/3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517699">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67C1E860"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660D1C">
        <w:rPr>
          <w:rFonts w:ascii="Tahoma" w:hAnsi="Tahoma" w:cs="Tahoma"/>
          <w:sz w:val="24"/>
          <w:szCs w:val="24"/>
        </w:rPr>
        <w:t>jun</w:t>
      </w:r>
      <w:r w:rsidR="00BD798A">
        <w:rPr>
          <w:rFonts w:ascii="Tahoma" w:hAnsi="Tahoma" w:cs="Tahoma"/>
          <w:sz w:val="24"/>
          <w:szCs w:val="24"/>
        </w:rPr>
        <w:t xml:space="preserve"> 2015.godine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CD30D" w14:textId="77777777" w:rsidR="00A40137" w:rsidRDefault="00A40137" w:rsidP="004C7646">
      <w:pPr>
        <w:spacing w:after="0" w:line="240" w:lineRule="auto"/>
      </w:pPr>
      <w:r>
        <w:separator/>
      </w:r>
    </w:p>
  </w:endnote>
  <w:endnote w:type="continuationSeparator" w:id="0">
    <w:p w14:paraId="1907E36B" w14:textId="77777777" w:rsidR="00A40137" w:rsidRDefault="00A4013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A4013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A40137" w:rsidP="00EA2993">
    <w:pPr>
      <w:pStyle w:val="Footer"/>
      <w:rPr>
        <w:b/>
        <w:sz w:val="16"/>
        <w:szCs w:val="16"/>
      </w:rPr>
    </w:pPr>
  </w:p>
  <w:p w14:paraId="1341C81A" w14:textId="77777777" w:rsidR="0090753B" w:rsidRPr="00E62A90" w:rsidRDefault="00A40137" w:rsidP="00E62A90">
    <w:pPr>
      <w:pStyle w:val="Footer"/>
      <w:shd w:val="clear" w:color="auto" w:fill="FF0000"/>
      <w:jc w:val="center"/>
      <w:rPr>
        <w:b/>
        <w:color w:val="FF0000"/>
        <w:sz w:val="2"/>
        <w:szCs w:val="2"/>
      </w:rPr>
    </w:pPr>
  </w:p>
  <w:p w14:paraId="5DA6457D" w14:textId="77777777" w:rsidR="0090753B" w:rsidRDefault="00A40137"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A40137">
    <w:pPr>
      <w:pStyle w:val="Footer"/>
    </w:pPr>
  </w:p>
  <w:p w14:paraId="74BC30A6" w14:textId="77777777" w:rsidR="0090753B" w:rsidRDefault="00A4013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1FDF8" w14:textId="77777777" w:rsidR="00A40137" w:rsidRDefault="00A40137" w:rsidP="004C7646">
      <w:pPr>
        <w:spacing w:after="0" w:line="240" w:lineRule="auto"/>
      </w:pPr>
      <w:r>
        <w:separator/>
      </w:r>
    </w:p>
  </w:footnote>
  <w:footnote w:type="continuationSeparator" w:id="0">
    <w:p w14:paraId="447A3209" w14:textId="77777777" w:rsidR="00A40137" w:rsidRDefault="00A4013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0686"/>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22D9"/>
    <w:rsid w:val="000B63F8"/>
    <w:rsid w:val="000C062C"/>
    <w:rsid w:val="000D17B9"/>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566"/>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7F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3D9D"/>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17699"/>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0D1C"/>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3557"/>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0B4D"/>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AD9"/>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258"/>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877"/>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40DE"/>
    <w:rsid w:val="00A05729"/>
    <w:rsid w:val="00A06F77"/>
    <w:rsid w:val="00A10F03"/>
    <w:rsid w:val="00A127D0"/>
    <w:rsid w:val="00A204F1"/>
    <w:rsid w:val="00A20835"/>
    <w:rsid w:val="00A21602"/>
    <w:rsid w:val="00A2166C"/>
    <w:rsid w:val="00A219DB"/>
    <w:rsid w:val="00A22C3D"/>
    <w:rsid w:val="00A24FFE"/>
    <w:rsid w:val="00A267E0"/>
    <w:rsid w:val="00A274AB"/>
    <w:rsid w:val="00A27946"/>
    <w:rsid w:val="00A27EB9"/>
    <w:rsid w:val="00A3027A"/>
    <w:rsid w:val="00A32CF4"/>
    <w:rsid w:val="00A34AA7"/>
    <w:rsid w:val="00A4013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A6A7C"/>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1BA9"/>
    <w:rsid w:val="00B36712"/>
    <w:rsid w:val="00B37398"/>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D798A"/>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6AE"/>
    <w:rsid w:val="00CC7DB3"/>
    <w:rsid w:val="00CD035F"/>
    <w:rsid w:val="00CD2CB7"/>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0AF6"/>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2727"/>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DE0A9-1C7F-4EF8-A531-D0217D51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1420</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2018-09-21T08:47:00Z</cp:lastPrinted>
  <dcterms:created xsi:type="dcterms:W3CDTF">2018-09-20T11:10:00Z</dcterms:created>
  <dcterms:modified xsi:type="dcterms:W3CDTF">2018-11-26T07:30:00Z</dcterms:modified>
</cp:coreProperties>
</file>