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303" w:rsidRDefault="00C27303" w:rsidP="00C27303">
      <w:pPr>
        <w:spacing w:after="0" w:line="240" w:lineRule="auto"/>
        <w:jc w:val="center"/>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4534B375" wp14:editId="11D56DEB">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7"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43E67EC0" wp14:editId="7C99764B">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720725" cy="723900"/>
                    </a:xfrm>
                    <a:prstGeom prst="rect">
                      <a:avLst/>
                    </a:prstGeom>
                  </pic:spPr>
                </pic:pic>
              </a:graphicData>
            </a:graphic>
          </wp:anchor>
        </w:drawing>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C27303" w:rsidRDefault="00C27303" w:rsidP="00C27303">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8240" behindDoc="0" locked="0" layoutInCell="1" allowOverlap="1">
                <wp:simplePos x="0" y="0"/>
                <wp:positionH relativeFrom="column">
                  <wp:align>left</wp:align>
                </wp:positionH>
                <wp:positionV relativeFrom="paragraph">
                  <wp:posOffset>101600</wp:posOffset>
                </wp:positionV>
                <wp:extent cx="5662800" cy="3600"/>
                <wp:effectExtent l="0" t="0" r="33655"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2800" cy="360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7FA543" id="_x0000_t32" coordsize="21600,21600" o:spt="32" o:oned="t" path="m,l21600,21600e" filled="f">
                <v:path arrowok="t" fillok="f" o:connecttype="none"/>
                <o:lock v:ext="edit" shapetype="t"/>
              </v:shapetype>
              <v:shape id="Straight Arrow Connector 1" o:spid="_x0000_s1026" type="#_x0000_t32" style="position:absolute;margin-left:0;margin-top:8pt;width:445.9pt;height:.3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" strokecolor="red"/>
            </w:pict>
          </mc:Fallback>
        </mc:AlternateContent>
      </w:r>
    </w:p>
    <w:p w:rsidR="00C27303" w:rsidRDefault="00C27303" w:rsidP="00C27303">
      <w:pPr>
        <w:spacing w:line="240" w:lineRule="auto"/>
        <w:rPr>
          <w:rFonts w:ascii="Arial" w:hAnsi="Arial" w:cs="Arial"/>
          <w:sz w:val="24"/>
          <w:szCs w:val="24"/>
        </w:rPr>
      </w:pPr>
    </w:p>
    <w:p w:rsidR="00C27303" w:rsidRPr="00860A6C" w:rsidRDefault="00C27303" w:rsidP="00C27303">
      <w:pPr>
        <w:pStyle w:val="NoSpacing"/>
        <w:rPr>
          <w:rFonts w:ascii="Tahoma" w:hAnsi="Tahoma" w:cs="Tahoma"/>
          <w:b/>
          <w:sz w:val="20"/>
          <w:szCs w:val="20"/>
        </w:rPr>
      </w:pPr>
      <w:r w:rsidRPr="00860A6C">
        <w:rPr>
          <w:rFonts w:ascii="Tahoma" w:hAnsi="Tahoma" w:cs="Tahoma"/>
          <w:b/>
          <w:sz w:val="20"/>
          <w:szCs w:val="20"/>
        </w:rPr>
        <w:t>Br.</w:t>
      </w:r>
      <w:r>
        <w:rPr>
          <w:rFonts w:ascii="Tahoma" w:hAnsi="Tahoma" w:cs="Tahoma"/>
          <w:b/>
          <w:sz w:val="20"/>
          <w:szCs w:val="20"/>
        </w:rPr>
        <w:t xml:space="preserve"> </w:t>
      </w:r>
      <w:r w:rsidR="004D1E78">
        <w:rPr>
          <w:rFonts w:ascii="Tahoma" w:hAnsi="Tahoma" w:cs="Tahoma"/>
          <w:b/>
          <w:sz w:val="20"/>
          <w:szCs w:val="20"/>
        </w:rPr>
        <w:t>UPII 07-</w:t>
      </w:r>
      <w:r w:rsidR="00FD50FA">
        <w:rPr>
          <w:rFonts w:ascii="Tahoma" w:hAnsi="Tahoma" w:cs="Tahoma"/>
          <w:b/>
          <w:sz w:val="20"/>
          <w:szCs w:val="20"/>
        </w:rPr>
        <w:t>30</w:t>
      </w:r>
      <w:r w:rsidR="0003249F">
        <w:rPr>
          <w:rFonts w:ascii="Tahoma" w:hAnsi="Tahoma" w:cs="Tahoma"/>
          <w:b/>
          <w:sz w:val="20"/>
          <w:szCs w:val="20"/>
        </w:rPr>
        <w:t>-</w:t>
      </w:r>
      <w:r w:rsidR="008E2711">
        <w:rPr>
          <w:rFonts w:ascii="Tahoma" w:hAnsi="Tahoma" w:cs="Tahoma"/>
          <w:b/>
          <w:sz w:val="20"/>
          <w:szCs w:val="20"/>
        </w:rPr>
        <w:t>884</w:t>
      </w:r>
      <w:r w:rsidR="00AC54AB">
        <w:rPr>
          <w:rFonts w:ascii="Tahoma" w:hAnsi="Tahoma" w:cs="Tahoma"/>
          <w:b/>
          <w:sz w:val="20"/>
          <w:szCs w:val="20"/>
        </w:rPr>
        <w:t>-</w:t>
      </w:r>
      <w:r w:rsidR="0003249F">
        <w:rPr>
          <w:rFonts w:ascii="Tahoma" w:hAnsi="Tahoma" w:cs="Tahoma"/>
          <w:b/>
          <w:sz w:val="20"/>
          <w:szCs w:val="20"/>
        </w:rPr>
        <w:t>2/</w:t>
      </w:r>
      <w:r w:rsidR="00E06AFD">
        <w:rPr>
          <w:rFonts w:ascii="Tahoma" w:hAnsi="Tahoma" w:cs="Tahoma"/>
          <w:b/>
          <w:sz w:val="20"/>
          <w:szCs w:val="20"/>
        </w:rPr>
        <w:t>1</w:t>
      </w:r>
      <w:r w:rsidR="005C5C3C">
        <w:rPr>
          <w:rFonts w:ascii="Tahoma" w:hAnsi="Tahoma" w:cs="Tahoma"/>
          <w:b/>
          <w:sz w:val="20"/>
          <w:szCs w:val="20"/>
        </w:rPr>
        <w:t>7</w:t>
      </w:r>
    </w:p>
    <w:p w:rsidR="00C27303" w:rsidRPr="00860A6C" w:rsidRDefault="00C27303" w:rsidP="00C27303">
      <w:pPr>
        <w:rPr>
          <w:rFonts w:ascii="Tahoma" w:hAnsi="Tahoma" w:cs="Tahoma"/>
          <w:b/>
          <w:sz w:val="20"/>
          <w:szCs w:val="20"/>
        </w:rPr>
      </w:pPr>
      <w:r w:rsidRPr="00860A6C">
        <w:rPr>
          <w:rFonts w:ascii="Tahoma" w:hAnsi="Tahoma" w:cs="Tahoma"/>
          <w:b/>
          <w:sz w:val="20"/>
          <w:szCs w:val="20"/>
        </w:rPr>
        <w:t>Podgorica</w:t>
      </w:r>
      <w:proofErr w:type="gramStart"/>
      <w:r w:rsidRPr="00860A6C">
        <w:rPr>
          <w:rFonts w:ascii="Tahoma" w:hAnsi="Tahoma" w:cs="Tahoma"/>
          <w:b/>
          <w:sz w:val="20"/>
          <w:szCs w:val="20"/>
        </w:rPr>
        <w:t>,</w:t>
      </w:r>
      <w:r w:rsidR="00AA5D7B">
        <w:rPr>
          <w:rFonts w:ascii="Tahoma" w:hAnsi="Tahoma" w:cs="Tahoma"/>
          <w:b/>
          <w:sz w:val="20"/>
          <w:szCs w:val="20"/>
        </w:rPr>
        <w:t>23</w:t>
      </w:r>
      <w:r>
        <w:rPr>
          <w:rFonts w:ascii="Tahoma" w:hAnsi="Tahoma" w:cs="Tahoma"/>
          <w:b/>
          <w:sz w:val="20"/>
          <w:szCs w:val="20"/>
        </w:rPr>
        <w:t>.</w:t>
      </w:r>
      <w:r w:rsidR="00366E6B">
        <w:rPr>
          <w:rFonts w:ascii="Tahoma" w:hAnsi="Tahoma" w:cs="Tahoma"/>
          <w:b/>
          <w:sz w:val="20"/>
          <w:szCs w:val="20"/>
        </w:rPr>
        <w:t>06</w:t>
      </w:r>
      <w:r>
        <w:rPr>
          <w:rFonts w:ascii="Tahoma" w:hAnsi="Tahoma" w:cs="Tahoma"/>
          <w:b/>
          <w:sz w:val="20"/>
          <w:szCs w:val="20"/>
        </w:rPr>
        <w:t>.</w:t>
      </w:r>
      <w:r w:rsidRPr="00860A6C">
        <w:rPr>
          <w:rFonts w:ascii="Tahoma" w:hAnsi="Tahoma" w:cs="Tahoma"/>
          <w:b/>
          <w:sz w:val="20"/>
          <w:szCs w:val="20"/>
        </w:rPr>
        <w:t>201</w:t>
      </w:r>
      <w:r w:rsidR="00696506">
        <w:rPr>
          <w:rFonts w:ascii="Tahoma" w:hAnsi="Tahoma" w:cs="Tahoma"/>
          <w:b/>
          <w:sz w:val="20"/>
          <w:szCs w:val="20"/>
        </w:rPr>
        <w:t>7</w:t>
      </w:r>
      <w:r w:rsidRPr="00860A6C">
        <w:rPr>
          <w:rFonts w:ascii="Tahoma" w:hAnsi="Tahoma" w:cs="Tahoma"/>
          <w:b/>
          <w:sz w:val="20"/>
          <w:szCs w:val="20"/>
        </w:rPr>
        <w:t>.godine</w:t>
      </w:r>
      <w:proofErr w:type="gramEnd"/>
    </w:p>
    <w:p w:rsidR="00C27303" w:rsidRPr="00B60FE1" w:rsidRDefault="00C27303" w:rsidP="00C27303">
      <w:pPr>
        <w:jc w:val="both"/>
        <w:rPr>
          <w:rFonts w:ascii="Tahoma" w:hAnsi="Tahoma" w:cs="Tahoma"/>
          <w:sz w:val="20"/>
          <w:szCs w:val="20"/>
        </w:rPr>
      </w:pPr>
      <w:proofErr w:type="spellStart"/>
      <w:r w:rsidRPr="004D1E78">
        <w:rPr>
          <w:rFonts w:ascii="Tahoma" w:hAnsi="Tahoma" w:cs="Tahoma"/>
          <w:sz w:val="20"/>
          <w:szCs w:val="20"/>
        </w:rPr>
        <w:t>Agencija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zaštitu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ličnih</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podataka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i</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slobodan</w:t>
      </w:r>
      <w:proofErr w:type="spellEnd"/>
      <w:r w:rsidRPr="004D1E78">
        <w:rPr>
          <w:rFonts w:ascii="Tahoma" w:hAnsi="Tahoma" w:cs="Tahoma"/>
          <w:sz w:val="20"/>
          <w:szCs w:val="20"/>
        </w:rPr>
        <w:t xml:space="preserve"> pristup informacijama-</w:t>
      </w:r>
      <w:proofErr w:type="spellStart"/>
      <w:r w:rsidRPr="004D1E78">
        <w:rPr>
          <w:rFonts w:ascii="Tahoma" w:hAnsi="Tahoma" w:cs="Tahoma"/>
          <w:sz w:val="20"/>
          <w:szCs w:val="20"/>
        </w:rPr>
        <w:t>Savje</w:t>
      </w:r>
      <w:r w:rsidR="00294122" w:rsidRPr="004D1E78">
        <w:rPr>
          <w:rFonts w:ascii="Tahoma" w:hAnsi="Tahoma" w:cs="Tahoma"/>
          <w:sz w:val="20"/>
          <w:szCs w:val="20"/>
        </w:rPr>
        <w:t>t</w:t>
      </w:r>
      <w:proofErr w:type="spellEnd"/>
      <w:r w:rsidR="00294122" w:rsidRPr="004D1E78">
        <w:rPr>
          <w:rFonts w:ascii="Tahoma" w:hAnsi="Tahoma" w:cs="Tahoma"/>
          <w:sz w:val="20"/>
          <w:szCs w:val="20"/>
        </w:rPr>
        <w:t xml:space="preserve"> </w:t>
      </w:r>
      <w:proofErr w:type="spellStart"/>
      <w:r w:rsidR="00186C75" w:rsidRPr="004D1E78">
        <w:rPr>
          <w:rFonts w:ascii="Tahoma" w:hAnsi="Tahoma" w:cs="Tahoma"/>
          <w:sz w:val="20"/>
          <w:szCs w:val="20"/>
        </w:rPr>
        <w:t>Agencije</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rješavajući</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po</w:t>
      </w:r>
      <w:proofErr w:type="spellEnd"/>
      <w:r w:rsidR="00186C75" w:rsidRPr="004D1E78">
        <w:rPr>
          <w:rFonts w:ascii="Tahoma" w:hAnsi="Tahoma" w:cs="Tahoma"/>
          <w:sz w:val="20"/>
          <w:szCs w:val="20"/>
        </w:rPr>
        <w:t xml:space="preserve"> </w:t>
      </w:r>
      <w:proofErr w:type="spellStart"/>
      <w:r w:rsidR="005045B1" w:rsidRPr="005045B1">
        <w:rPr>
          <w:rFonts w:ascii="Tahoma" w:hAnsi="Tahoma" w:cs="Tahoma"/>
          <w:sz w:val="20"/>
          <w:szCs w:val="20"/>
        </w:rPr>
        <w:t>Predlogu</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za</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administrativno</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izvršenje</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rješenja</w:t>
      </w:r>
      <w:proofErr w:type="spellEnd"/>
      <w:r w:rsidR="00350F6A" w:rsidRPr="00350F6A">
        <w:rPr>
          <w:rFonts w:ascii="Tahoma" w:hAnsi="Tahoma" w:cs="Tahoma"/>
          <w:sz w:val="20"/>
          <w:szCs w:val="20"/>
        </w:rPr>
        <w:t xml:space="preserve"> </w:t>
      </w:r>
      <w:proofErr w:type="spellStart"/>
      <w:r w:rsidR="00350F6A">
        <w:rPr>
          <w:rFonts w:ascii="Tahoma" w:hAnsi="Tahoma" w:cs="Tahoma"/>
          <w:sz w:val="20"/>
          <w:szCs w:val="20"/>
        </w:rPr>
        <w:t>Savjeta</w:t>
      </w:r>
      <w:proofErr w:type="spellEnd"/>
      <w:r w:rsidR="00350F6A">
        <w:rPr>
          <w:rFonts w:ascii="Tahoma" w:hAnsi="Tahoma" w:cs="Tahoma"/>
          <w:sz w:val="20"/>
          <w:szCs w:val="20"/>
        </w:rPr>
        <w:t xml:space="preserve"> </w:t>
      </w:r>
      <w:proofErr w:type="spellStart"/>
      <w:r w:rsidR="00350F6A" w:rsidRPr="00B60FE1">
        <w:rPr>
          <w:rFonts w:ascii="Tahoma" w:hAnsi="Tahoma" w:cs="Tahoma"/>
          <w:sz w:val="20"/>
          <w:szCs w:val="20"/>
        </w:rPr>
        <w:t>Agencije</w:t>
      </w:r>
      <w:proofErr w:type="spellEnd"/>
      <w:r w:rsidR="00350F6A" w:rsidRPr="00B60FE1">
        <w:rPr>
          <w:rFonts w:ascii="Tahoma" w:hAnsi="Tahoma" w:cs="Tahoma"/>
          <w:sz w:val="20"/>
          <w:szCs w:val="20"/>
        </w:rPr>
        <w:t xml:space="preserve"> </w:t>
      </w:r>
      <w:r w:rsidR="006A4C77" w:rsidRPr="00B60FE1">
        <w:rPr>
          <w:rFonts w:ascii="Tahoma" w:hAnsi="Tahoma" w:cs="Tahoma"/>
          <w:sz w:val="20"/>
          <w:szCs w:val="20"/>
        </w:rPr>
        <w:t xml:space="preserve">UPII </w:t>
      </w:r>
      <w:r w:rsidR="008E2711">
        <w:rPr>
          <w:rFonts w:ascii="Tahoma" w:hAnsi="Tahoma" w:cs="Tahoma"/>
          <w:sz w:val="20"/>
          <w:szCs w:val="20"/>
        </w:rPr>
        <w:t>07-30-3090-2/16 od 25.01.2017</w:t>
      </w:r>
      <w:r w:rsidR="006A4C77" w:rsidRPr="00B60FE1">
        <w:rPr>
          <w:rFonts w:ascii="Tahoma" w:hAnsi="Tahoma" w:cs="Tahoma"/>
          <w:sz w:val="20"/>
          <w:szCs w:val="20"/>
        </w:rPr>
        <w:t>.godine</w:t>
      </w:r>
      <w:r w:rsidR="006708D9" w:rsidRPr="00B60FE1">
        <w:rPr>
          <w:rFonts w:ascii="Tahoma" w:hAnsi="Tahoma" w:cs="Tahoma"/>
          <w:sz w:val="20"/>
          <w:szCs w:val="20"/>
        </w:rPr>
        <w:t>,</w:t>
      </w:r>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predlagača</w:t>
      </w:r>
      <w:proofErr w:type="spellEnd"/>
      <w:r w:rsidR="005045B1" w:rsidRPr="00B60FE1">
        <w:rPr>
          <w:rFonts w:ascii="Tahoma" w:hAnsi="Tahoma" w:cs="Tahoma"/>
          <w:sz w:val="20"/>
          <w:szCs w:val="20"/>
        </w:rPr>
        <w:t xml:space="preserve"> NVO Mans, </w:t>
      </w:r>
      <w:proofErr w:type="spellStart"/>
      <w:r w:rsidR="005045B1" w:rsidRPr="00B60FE1">
        <w:rPr>
          <w:rFonts w:ascii="Tahoma" w:hAnsi="Tahoma" w:cs="Tahoma"/>
          <w:sz w:val="20"/>
          <w:szCs w:val="20"/>
        </w:rPr>
        <w:t>punomoćnika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advokata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Veselina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Radulovića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iz</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Podgorice</w:t>
      </w:r>
      <w:proofErr w:type="spellEnd"/>
      <w:r w:rsidR="005045B1" w:rsidRPr="00B60FE1">
        <w:rPr>
          <w:rFonts w:ascii="Tahoma" w:hAnsi="Tahoma" w:cs="Tahoma"/>
          <w:sz w:val="20"/>
          <w:szCs w:val="20"/>
        </w:rPr>
        <w:t xml:space="preserve">, </w:t>
      </w:r>
      <w:r w:rsidRPr="00B60FE1">
        <w:rPr>
          <w:sz w:val="20"/>
          <w:szCs w:val="20"/>
        </w:rPr>
        <w:t xml:space="preserve"> </w:t>
      </w:r>
      <w:r w:rsidRPr="00B60FE1">
        <w:rPr>
          <w:rFonts w:ascii="Tahoma" w:hAnsi="Tahoma" w:cs="Tahoma"/>
          <w:sz w:val="20"/>
          <w:szCs w:val="20"/>
        </w:rPr>
        <w:t>br.</w:t>
      </w:r>
      <w:r w:rsidR="003D1DF4" w:rsidRPr="00B60FE1">
        <w:rPr>
          <w:rFonts w:ascii="Tahoma" w:hAnsi="Tahoma" w:cs="Tahoma"/>
          <w:sz w:val="20"/>
          <w:szCs w:val="20"/>
        </w:rPr>
        <w:t xml:space="preserve"> </w:t>
      </w:r>
      <w:r w:rsidR="005C5C3C">
        <w:rPr>
          <w:rFonts w:ascii="Tahoma" w:hAnsi="Tahoma" w:cs="Tahoma"/>
          <w:sz w:val="20"/>
          <w:szCs w:val="20"/>
        </w:rPr>
        <w:t>17/</w:t>
      </w:r>
      <w:r w:rsidR="008E2711">
        <w:rPr>
          <w:rFonts w:ascii="Tahoma" w:hAnsi="Tahoma" w:cs="Tahoma"/>
          <w:sz w:val="20"/>
          <w:szCs w:val="20"/>
        </w:rPr>
        <w:t>101887</w:t>
      </w:r>
      <w:r w:rsidR="005C5C3C">
        <w:rPr>
          <w:rFonts w:ascii="Tahoma" w:hAnsi="Tahoma" w:cs="Tahoma"/>
          <w:sz w:val="20"/>
          <w:szCs w:val="20"/>
        </w:rPr>
        <w:t xml:space="preserve"> od 24.02.2017</w:t>
      </w:r>
      <w:r w:rsidR="00186C75" w:rsidRPr="00B60FE1">
        <w:rPr>
          <w:rFonts w:ascii="Tahoma" w:hAnsi="Tahoma" w:cs="Tahoma"/>
          <w:sz w:val="20"/>
          <w:szCs w:val="20"/>
        </w:rPr>
        <w:t xml:space="preserve">. </w:t>
      </w:r>
      <w:proofErr w:type="spellStart"/>
      <w:proofErr w:type="gramStart"/>
      <w:r w:rsidR="00186C75" w:rsidRPr="00B60FE1">
        <w:rPr>
          <w:rFonts w:ascii="Tahoma" w:hAnsi="Tahoma" w:cs="Tahoma"/>
          <w:sz w:val="20"/>
          <w:szCs w:val="20"/>
        </w:rPr>
        <w:t>godine</w:t>
      </w:r>
      <w:proofErr w:type="spellEnd"/>
      <w:proofErr w:type="gramEnd"/>
      <w:r w:rsidRPr="00B60FE1">
        <w:rPr>
          <w:rFonts w:ascii="Tahoma" w:hAnsi="Tahoma" w:cs="Tahoma"/>
          <w:sz w:val="20"/>
          <w:szCs w:val="20"/>
        </w:rPr>
        <w:t xml:space="preserve">,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Pr="00B60FE1">
        <w:rPr>
          <w:rFonts w:ascii="Tahoma" w:hAnsi="Tahoma" w:cs="Tahoma"/>
          <w:sz w:val="20"/>
          <w:szCs w:val="20"/>
        </w:rPr>
        <w:t xml:space="preserve"> </w:t>
      </w:r>
      <w:r w:rsidR="007D3EF8" w:rsidRPr="00B60FE1">
        <w:rPr>
          <w:rFonts w:ascii="Tahoma" w:hAnsi="Tahoma" w:cs="Tahoma"/>
          <w:sz w:val="20"/>
          <w:szCs w:val="20"/>
        </w:rPr>
        <w:t>27</w:t>
      </w:r>
      <w:r w:rsidR="00D3164F" w:rsidRPr="00B60FE1">
        <w:rPr>
          <w:rFonts w:ascii="Tahoma" w:hAnsi="Tahoma" w:cs="Tahoma"/>
          <w:sz w:val="20"/>
          <w:szCs w:val="20"/>
        </w:rPr>
        <w:t xml:space="preserve">1 </w:t>
      </w:r>
      <w:proofErr w:type="spellStart"/>
      <w:r w:rsidR="00D3164F" w:rsidRPr="00B60FE1">
        <w:rPr>
          <w:rFonts w:ascii="Tahoma" w:hAnsi="Tahoma" w:cs="Tahoma"/>
          <w:sz w:val="20"/>
          <w:szCs w:val="20"/>
        </w:rPr>
        <w:t>stav</w:t>
      </w:r>
      <w:proofErr w:type="spellEnd"/>
      <w:r w:rsidR="00D3164F" w:rsidRPr="00B60FE1">
        <w:rPr>
          <w:rFonts w:ascii="Tahoma" w:hAnsi="Tahoma" w:cs="Tahoma"/>
          <w:sz w:val="20"/>
          <w:szCs w:val="20"/>
        </w:rPr>
        <w:t xml:space="preserve"> 1</w:t>
      </w:r>
      <w:r w:rsidR="00A97701" w:rsidRPr="00B60FE1">
        <w:rPr>
          <w:rFonts w:ascii="Tahoma" w:hAnsi="Tahoma" w:cs="Tahoma"/>
          <w:sz w:val="20"/>
          <w:szCs w:val="20"/>
        </w:rPr>
        <w:t>, 3</w:t>
      </w:r>
      <w:r w:rsidR="008938D2" w:rsidRPr="00B60FE1">
        <w:rPr>
          <w:rFonts w:ascii="Tahoma" w:hAnsi="Tahoma" w:cs="Tahoma"/>
          <w:sz w:val="20"/>
          <w:szCs w:val="20"/>
        </w:rPr>
        <w:t>, 4</w:t>
      </w:r>
      <w:r w:rsidR="00F1460D" w:rsidRPr="00B60FE1">
        <w:rPr>
          <w:rFonts w:ascii="Tahoma" w:hAnsi="Tahoma" w:cs="Tahoma"/>
          <w:sz w:val="20"/>
          <w:szCs w:val="20"/>
        </w:rPr>
        <w:t xml:space="preserve"> </w:t>
      </w:r>
      <w:proofErr w:type="spellStart"/>
      <w:r w:rsidR="00F1460D" w:rsidRPr="00B60FE1">
        <w:rPr>
          <w:rFonts w:ascii="Tahoma" w:hAnsi="Tahoma" w:cs="Tahoma"/>
          <w:sz w:val="20"/>
          <w:szCs w:val="20"/>
        </w:rPr>
        <w:t>i</w:t>
      </w:r>
      <w:proofErr w:type="spellEnd"/>
      <w:r w:rsidR="008938D2" w:rsidRPr="00B60FE1">
        <w:rPr>
          <w:rFonts w:ascii="Tahoma" w:hAnsi="Tahoma" w:cs="Tahoma"/>
          <w:sz w:val="20"/>
          <w:szCs w:val="20"/>
        </w:rPr>
        <w:t xml:space="preserve"> </w:t>
      </w:r>
      <w:proofErr w:type="spellStart"/>
      <w:r w:rsidR="008938D2" w:rsidRPr="00B60FE1">
        <w:rPr>
          <w:rFonts w:ascii="Tahoma" w:hAnsi="Tahoma" w:cs="Tahoma"/>
          <w:sz w:val="20"/>
          <w:szCs w:val="20"/>
        </w:rPr>
        <w:t>član</w:t>
      </w:r>
      <w:r w:rsidR="00F1460D" w:rsidRPr="00B60FE1">
        <w:rPr>
          <w:rFonts w:ascii="Tahoma" w:hAnsi="Tahoma" w:cs="Tahoma"/>
          <w:sz w:val="20"/>
          <w:szCs w:val="20"/>
        </w:rPr>
        <w:t>a</w:t>
      </w:r>
      <w:proofErr w:type="spellEnd"/>
      <w:r w:rsidR="008938D2" w:rsidRPr="00B60FE1">
        <w:rPr>
          <w:rFonts w:ascii="Tahoma" w:hAnsi="Tahoma" w:cs="Tahoma"/>
          <w:sz w:val="20"/>
          <w:szCs w:val="20"/>
        </w:rPr>
        <w:t xml:space="preserve"> 272 </w:t>
      </w:r>
      <w:proofErr w:type="spellStart"/>
      <w:r w:rsidR="008938D2" w:rsidRPr="00B60FE1">
        <w:rPr>
          <w:rFonts w:ascii="Tahoma" w:hAnsi="Tahoma" w:cs="Tahoma"/>
          <w:sz w:val="20"/>
          <w:szCs w:val="20"/>
        </w:rPr>
        <w:t>stav</w:t>
      </w:r>
      <w:proofErr w:type="spellEnd"/>
      <w:r w:rsidR="008938D2" w:rsidRPr="00B60FE1">
        <w:rPr>
          <w:rFonts w:ascii="Tahoma" w:hAnsi="Tahoma" w:cs="Tahoma"/>
          <w:sz w:val="20"/>
          <w:szCs w:val="20"/>
        </w:rPr>
        <w:t xml:space="preserve"> 2</w:t>
      </w:r>
      <w:r w:rsidRPr="00B60FE1">
        <w:rPr>
          <w:rFonts w:ascii="Tahoma" w:hAnsi="Tahoma" w:cs="Tahoma"/>
          <w:sz w:val="20"/>
          <w:szCs w:val="20"/>
        </w:rPr>
        <w:t xml:space="preserve"> </w:t>
      </w:r>
      <w:proofErr w:type="spellStart"/>
      <w:r w:rsidRPr="00B60FE1">
        <w:rPr>
          <w:rFonts w:ascii="Tahoma" w:hAnsi="Tahoma" w:cs="Tahoma"/>
          <w:sz w:val="20"/>
          <w:szCs w:val="20"/>
        </w:rPr>
        <w:t>Zakona</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opštem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upravnom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postupku</w:t>
      </w:r>
      <w:proofErr w:type="spellEnd"/>
      <w:r w:rsidRPr="00B60FE1">
        <w:rPr>
          <w:rFonts w:ascii="Tahoma" w:hAnsi="Tahoma" w:cs="Tahoma"/>
          <w:sz w:val="20"/>
          <w:szCs w:val="20"/>
        </w:rPr>
        <w:t xml:space="preserve"> </w:t>
      </w:r>
      <w:r w:rsidR="007B26A3" w:rsidRPr="00B60FE1">
        <w:rPr>
          <w:rFonts w:ascii="Tahoma" w:hAnsi="Tahoma" w:cs="Tahoma"/>
          <w:sz w:val="20"/>
          <w:szCs w:val="20"/>
        </w:rPr>
        <w:t>("</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Republike</w:t>
      </w:r>
      <w:proofErr w:type="spellEnd"/>
      <w:r w:rsidR="007B26A3" w:rsidRPr="00B60FE1">
        <w:rPr>
          <w:rFonts w:ascii="Tahoma" w:hAnsi="Tahoma" w:cs="Tahoma"/>
          <w:sz w:val="20"/>
          <w:szCs w:val="20"/>
        </w:rPr>
        <w:t xml:space="preserve">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060/03 od 28.10.2003, </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073/10 od 10.12.2010, 032/11 od 01.07.2011) </w:t>
      </w:r>
      <w:r w:rsidR="00242AD0">
        <w:rPr>
          <w:rFonts w:ascii="Tahoma" w:hAnsi="Tahoma" w:cs="Tahoma"/>
          <w:sz w:val="20"/>
          <w:szCs w:val="20"/>
        </w:rPr>
        <w:t xml:space="preserve">je </w:t>
      </w:r>
      <w:proofErr w:type="spellStart"/>
      <w:r w:rsidR="00242AD0">
        <w:rPr>
          <w:rFonts w:ascii="Tahoma" w:hAnsi="Tahoma" w:cs="Tahoma"/>
          <w:sz w:val="20"/>
          <w:szCs w:val="20"/>
        </w:rPr>
        <w:t>na</w:t>
      </w:r>
      <w:proofErr w:type="spellEnd"/>
      <w:r w:rsidR="00242AD0">
        <w:rPr>
          <w:rFonts w:ascii="Tahoma" w:hAnsi="Tahoma" w:cs="Tahoma"/>
          <w:sz w:val="20"/>
          <w:szCs w:val="20"/>
        </w:rPr>
        <w:t xml:space="preserve"> </w:t>
      </w:r>
      <w:proofErr w:type="spellStart"/>
      <w:r w:rsidR="00242AD0">
        <w:rPr>
          <w:rFonts w:ascii="Tahoma" w:hAnsi="Tahoma" w:cs="Tahoma"/>
          <w:sz w:val="20"/>
          <w:szCs w:val="20"/>
        </w:rPr>
        <w:t>održanoj</w:t>
      </w:r>
      <w:proofErr w:type="spellEnd"/>
      <w:r w:rsidR="00242AD0">
        <w:rPr>
          <w:rFonts w:ascii="Tahoma" w:hAnsi="Tahoma" w:cs="Tahoma"/>
          <w:sz w:val="20"/>
          <w:szCs w:val="20"/>
        </w:rPr>
        <w:t xml:space="preserve"> </w:t>
      </w:r>
      <w:proofErr w:type="spellStart"/>
      <w:r w:rsidR="00242AD0">
        <w:rPr>
          <w:rFonts w:ascii="Tahoma" w:hAnsi="Tahoma" w:cs="Tahoma"/>
          <w:sz w:val="20"/>
          <w:szCs w:val="20"/>
        </w:rPr>
        <w:t>sjednici</w:t>
      </w:r>
      <w:proofErr w:type="spellEnd"/>
      <w:r w:rsidR="00242AD0">
        <w:rPr>
          <w:rFonts w:ascii="Tahoma" w:hAnsi="Tahoma" w:cs="Tahoma"/>
          <w:sz w:val="20"/>
          <w:szCs w:val="20"/>
        </w:rPr>
        <w:t xml:space="preserve"> dana 13.04.2017</w:t>
      </w:r>
      <w:r w:rsidRPr="00B60FE1">
        <w:rPr>
          <w:rFonts w:ascii="Tahoma" w:hAnsi="Tahoma" w:cs="Tahoma"/>
          <w:sz w:val="20"/>
          <w:szCs w:val="20"/>
        </w:rPr>
        <w:t xml:space="preserve">.godine </w:t>
      </w:r>
      <w:proofErr w:type="spellStart"/>
      <w:r w:rsidRPr="00B60FE1">
        <w:rPr>
          <w:rFonts w:ascii="Tahoma" w:hAnsi="Tahoma" w:cs="Tahoma"/>
          <w:sz w:val="20"/>
          <w:szCs w:val="20"/>
        </w:rPr>
        <w:t>donio</w:t>
      </w:r>
      <w:proofErr w:type="spellEnd"/>
      <w:r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Z A K LJ U Č A K</w:t>
      </w:r>
    </w:p>
    <w:p w:rsidR="00DF7674" w:rsidRPr="00B60FE1" w:rsidRDefault="00DF7674" w:rsidP="00C27303">
      <w:pPr>
        <w:jc w:val="center"/>
        <w:rPr>
          <w:rFonts w:ascii="Tahoma" w:hAnsi="Tahoma" w:cs="Tahoma"/>
          <w:b/>
          <w:sz w:val="20"/>
          <w:szCs w:val="20"/>
        </w:rPr>
      </w:pPr>
      <w:r w:rsidRPr="00B60FE1">
        <w:rPr>
          <w:rFonts w:ascii="Tahoma" w:hAnsi="Tahoma" w:cs="Tahoma"/>
          <w:b/>
          <w:sz w:val="20"/>
          <w:szCs w:val="20"/>
        </w:rPr>
        <w:t>O DOZVOLI IZVRŠENJA RJEŠENJA</w:t>
      </w:r>
    </w:p>
    <w:p w:rsidR="003C6040" w:rsidRPr="002B71EF" w:rsidRDefault="00DF7674" w:rsidP="00DF7674">
      <w:pPr>
        <w:jc w:val="both"/>
        <w:rPr>
          <w:rFonts w:ascii="Tahoma" w:hAnsi="Tahoma" w:cs="Tahoma"/>
          <w:sz w:val="20"/>
          <w:szCs w:val="20"/>
        </w:rPr>
      </w:pPr>
      <w:proofErr w:type="spellStart"/>
      <w:r w:rsidRPr="00B60FE1">
        <w:rPr>
          <w:rFonts w:ascii="Tahoma" w:hAnsi="Tahoma" w:cs="Tahoma"/>
          <w:sz w:val="20"/>
          <w:szCs w:val="20"/>
        </w:rPr>
        <w:t>Rješenje</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Savjeta</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Agencije</w:t>
      </w:r>
      <w:proofErr w:type="spellEnd"/>
      <w:r w:rsidR="003C6040" w:rsidRPr="00B60FE1">
        <w:rPr>
          <w:rFonts w:ascii="Tahoma" w:hAnsi="Tahoma" w:cs="Tahoma"/>
          <w:sz w:val="20"/>
          <w:szCs w:val="20"/>
        </w:rPr>
        <w:t xml:space="preserve"> </w:t>
      </w:r>
      <w:r w:rsidR="006A4C77" w:rsidRPr="00B60FE1">
        <w:rPr>
          <w:rFonts w:ascii="Tahoma" w:hAnsi="Tahoma" w:cs="Tahoma"/>
          <w:sz w:val="20"/>
          <w:szCs w:val="20"/>
        </w:rPr>
        <w:t xml:space="preserve">UPII </w:t>
      </w:r>
      <w:r w:rsidR="008E2711">
        <w:rPr>
          <w:rFonts w:ascii="Tahoma" w:hAnsi="Tahoma" w:cs="Tahoma"/>
          <w:sz w:val="20"/>
          <w:szCs w:val="20"/>
        </w:rPr>
        <w:t>07-30-3090-2/16 od 25.01.2017</w:t>
      </w:r>
      <w:r w:rsidR="006A4C77" w:rsidRPr="00B60FE1">
        <w:rPr>
          <w:rFonts w:ascii="Tahoma" w:hAnsi="Tahoma" w:cs="Tahoma"/>
          <w:sz w:val="20"/>
          <w:szCs w:val="20"/>
        </w:rPr>
        <w:t>.godine</w:t>
      </w:r>
      <w:r w:rsidR="0084266E" w:rsidRPr="00B60FE1">
        <w:rPr>
          <w:rFonts w:ascii="Tahoma" w:hAnsi="Tahoma" w:cs="Tahoma"/>
          <w:sz w:val="20"/>
          <w:szCs w:val="20"/>
        </w:rPr>
        <w:t xml:space="preserve"> </w:t>
      </w:r>
      <w:proofErr w:type="spellStart"/>
      <w:r w:rsidR="00450FA3" w:rsidRPr="002B71EF">
        <w:rPr>
          <w:rFonts w:ascii="Tahoma" w:hAnsi="Tahoma" w:cs="Tahoma"/>
          <w:sz w:val="20"/>
          <w:szCs w:val="20"/>
        </w:rPr>
        <w:t>postal</w:t>
      </w:r>
      <w:r w:rsidRPr="002B71EF">
        <w:rPr>
          <w:rFonts w:ascii="Tahoma" w:hAnsi="Tahoma" w:cs="Tahoma"/>
          <w:sz w:val="20"/>
          <w:szCs w:val="20"/>
        </w:rPr>
        <w:t>o</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izvršno</w:t>
      </w:r>
      <w:proofErr w:type="spellEnd"/>
      <w:r w:rsidR="000B62B8">
        <w:rPr>
          <w:rFonts w:ascii="Tahoma" w:hAnsi="Tahoma" w:cs="Tahoma"/>
          <w:sz w:val="20"/>
          <w:szCs w:val="20"/>
        </w:rPr>
        <w:t xml:space="preserve"> dana </w:t>
      </w:r>
      <w:proofErr w:type="gramStart"/>
      <w:r w:rsidR="00FF48F9" w:rsidRPr="00FF48F9">
        <w:rPr>
          <w:rFonts w:ascii="Tahoma" w:hAnsi="Tahoma" w:cs="Tahoma"/>
          <w:sz w:val="20"/>
          <w:szCs w:val="20"/>
        </w:rPr>
        <w:t>15</w:t>
      </w:r>
      <w:r w:rsidR="000B62B8" w:rsidRPr="00FF48F9">
        <w:rPr>
          <w:rFonts w:ascii="Tahoma" w:hAnsi="Tahoma" w:cs="Tahoma"/>
          <w:sz w:val="20"/>
          <w:szCs w:val="20"/>
        </w:rPr>
        <w:t>.</w:t>
      </w:r>
      <w:r w:rsidR="00FF48F9" w:rsidRPr="00FF48F9">
        <w:rPr>
          <w:rFonts w:ascii="Tahoma" w:hAnsi="Tahoma" w:cs="Tahoma"/>
          <w:sz w:val="20"/>
          <w:szCs w:val="20"/>
        </w:rPr>
        <w:t>02</w:t>
      </w:r>
      <w:r w:rsidR="000B62B8" w:rsidRPr="00FF48F9">
        <w:rPr>
          <w:rFonts w:ascii="Tahoma" w:hAnsi="Tahoma" w:cs="Tahoma"/>
          <w:sz w:val="20"/>
          <w:szCs w:val="20"/>
        </w:rPr>
        <w:t>.201</w:t>
      </w:r>
      <w:r w:rsidR="00FF48F9" w:rsidRPr="00FF48F9">
        <w:rPr>
          <w:rFonts w:ascii="Tahoma" w:hAnsi="Tahoma" w:cs="Tahoma"/>
          <w:sz w:val="20"/>
          <w:szCs w:val="20"/>
        </w:rPr>
        <w:t>7</w:t>
      </w:r>
      <w:r w:rsidR="000B62B8" w:rsidRPr="00FF48F9">
        <w:rPr>
          <w:rFonts w:ascii="Tahoma" w:hAnsi="Tahoma" w:cs="Tahoma"/>
          <w:sz w:val="20"/>
          <w:szCs w:val="20"/>
        </w:rPr>
        <w:t xml:space="preserve">.godine </w:t>
      </w:r>
      <w:r w:rsidRPr="002B71EF">
        <w:rPr>
          <w:rFonts w:ascii="Tahoma" w:hAnsi="Tahoma" w:cs="Tahoma"/>
          <w:sz w:val="20"/>
          <w:szCs w:val="20"/>
        </w:rPr>
        <w:t>,</w:t>
      </w:r>
      <w:proofErr w:type="gramEnd"/>
      <w:r w:rsidRPr="002B71EF">
        <w:rPr>
          <w:rFonts w:ascii="Tahoma" w:hAnsi="Tahoma" w:cs="Tahoma"/>
          <w:sz w:val="20"/>
          <w:szCs w:val="20"/>
        </w:rPr>
        <w:t xml:space="preserve"> </w:t>
      </w:r>
      <w:proofErr w:type="spellStart"/>
      <w:r w:rsidRPr="002B71EF">
        <w:rPr>
          <w:rFonts w:ascii="Tahoma" w:hAnsi="Tahoma" w:cs="Tahoma"/>
          <w:sz w:val="20"/>
          <w:szCs w:val="20"/>
        </w:rPr>
        <w:t>te</w:t>
      </w:r>
      <w:proofErr w:type="spellEnd"/>
      <w:r w:rsidRPr="002B71EF">
        <w:rPr>
          <w:rFonts w:ascii="Tahoma" w:hAnsi="Tahoma" w:cs="Tahoma"/>
          <w:sz w:val="20"/>
          <w:szCs w:val="20"/>
        </w:rPr>
        <w:t xml:space="preserve"> se</w:t>
      </w:r>
      <w:r w:rsidR="00E92F78" w:rsidRPr="002B71EF">
        <w:rPr>
          <w:rFonts w:ascii="Tahoma" w:hAnsi="Tahoma" w:cs="Tahoma"/>
          <w:sz w:val="20"/>
          <w:szCs w:val="20"/>
        </w:rPr>
        <w:t xml:space="preserve"> </w:t>
      </w:r>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dozvoljava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njegovo</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izvršenje</w:t>
      </w:r>
      <w:proofErr w:type="spellEnd"/>
      <w:r w:rsidR="003C6040" w:rsidRPr="002B71EF">
        <w:rPr>
          <w:rFonts w:ascii="Tahoma" w:hAnsi="Tahoma" w:cs="Tahoma"/>
          <w:sz w:val="20"/>
          <w:szCs w:val="20"/>
        </w:rPr>
        <w:t xml:space="preserve"> o </w:t>
      </w:r>
      <w:proofErr w:type="spellStart"/>
      <w:r w:rsidR="003C6040" w:rsidRPr="002B71EF">
        <w:rPr>
          <w:rFonts w:ascii="Tahoma" w:hAnsi="Tahoma" w:cs="Tahoma"/>
          <w:sz w:val="20"/>
          <w:szCs w:val="20"/>
        </w:rPr>
        <w:t>trošku</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izvršenika</w:t>
      </w:r>
      <w:proofErr w:type="spellEnd"/>
      <w:r w:rsidR="003C6040" w:rsidRPr="002B71EF">
        <w:rPr>
          <w:rFonts w:ascii="Tahoma" w:hAnsi="Tahoma" w:cs="Tahoma"/>
          <w:sz w:val="20"/>
          <w:szCs w:val="20"/>
        </w:rPr>
        <w:t xml:space="preserve"> </w:t>
      </w:r>
      <w:r w:rsidR="005C5C3C">
        <w:rPr>
          <w:rFonts w:ascii="Tahoma" w:hAnsi="Tahoma" w:cs="Tahoma"/>
          <w:sz w:val="20"/>
          <w:szCs w:val="20"/>
        </w:rPr>
        <w:t>Demos-a</w:t>
      </w:r>
      <w:r w:rsidR="003C6040" w:rsidRPr="002B71EF">
        <w:rPr>
          <w:rFonts w:ascii="Tahoma" w:hAnsi="Tahoma" w:cs="Tahoma"/>
          <w:sz w:val="20"/>
          <w:szCs w:val="20"/>
        </w:rPr>
        <w:t>.</w:t>
      </w:r>
    </w:p>
    <w:p w:rsidR="003C6040" w:rsidRPr="00B60FE1" w:rsidRDefault="003C6040" w:rsidP="00AF7B19">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r w:rsidR="005C5C3C">
        <w:rPr>
          <w:rFonts w:ascii="Tahoma" w:hAnsi="Tahoma" w:cs="Tahoma"/>
          <w:sz w:val="20"/>
          <w:szCs w:val="20"/>
        </w:rPr>
        <w:t>Demos</w:t>
      </w:r>
      <w:r w:rsidRPr="00B60FE1">
        <w:rPr>
          <w:rFonts w:ascii="Tahoma" w:hAnsi="Tahoma" w:cs="Tahoma"/>
          <w:sz w:val="20"/>
          <w:szCs w:val="20"/>
        </w:rPr>
        <w:t xml:space="preserve"> je </w:t>
      </w:r>
      <w:proofErr w:type="spellStart"/>
      <w:r w:rsidRPr="00B60FE1">
        <w:rPr>
          <w:rFonts w:ascii="Tahoma" w:hAnsi="Tahoma" w:cs="Tahoma"/>
          <w:sz w:val="20"/>
          <w:szCs w:val="20"/>
        </w:rPr>
        <w:t>duž</w:t>
      </w:r>
      <w:r w:rsidR="003027AF">
        <w:rPr>
          <w:rFonts w:ascii="Tahoma" w:hAnsi="Tahoma" w:cs="Tahoma"/>
          <w:sz w:val="20"/>
          <w:szCs w:val="20"/>
        </w:rPr>
        <w:t>an</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w:t>
      </w:r>
      <w:r w:rsidR="00D622C4" w:rsidRPr="00B60FE1">
        <w:rPr>
          <w:rFonts w:ascii="Tahoma" w:hAnsi="Tahoma" w:cs="Tahoma"/>
          <w:sz w:val="20"/>
          <w:szCs w:val="20"/>
        </w:rPr>
        <w:t>o</w:t>
      </w:r>
      <w:r w:rsidR="00DF7674" w:rsidRPr="00B60FE1">
        <w:rPr>
          <w:rFonts w:ascii="Tahoma" w:hAnsi="Tahoma" w:cs="Tahoma"/>
          <w:sz w:val="20"/>
          <w:szCs w:val="20"/>
        </w:rPr>
        <w:t xml:space="preserve"> </w:t>
      </w:r>
      <w:proofErr w:type="spellStart"/>
      <w:r w:rsidR="00DF7674" w:rsidRPr="00B60FE1">
        <w:rPr>
          <w:rFonts w:ascii="Tahoma" w:hAnsi="Tahoma" w:cs="Tahoma"/>
          <w:sz w:val="20"/>
          <w:szCs w:val="20"/>
        </w:rPr>
        <w:t>izv</w:t>
      </w:r>
      <w:r w:rsidR="00597AEF" w:rsidRPr="00B60FE1">
        <w:rPr>
          <w:rFonts w:ascii="Tahoma" w:hAnsi="Tahoma" w:cs="Tahoma"/>
          <w:sz w:val="20"/>
          <w:szCs w:val="20"/>
        </w:rPr>
        <w:t>r</w:t>
      </w:r>
      <w:r w:rsidR="00DF7674" w:rsidRPr="00B60FE1">
        <w:rPr>
          <w:rFonts w:ascii="Tahoma" w:hAnsi="Tahoma" w:cs="Tahoma"/>
          <w:sz w:val="20"/>
          <w:szCs w:val="20"/>
        </w:rPr>
        <w:t>šenju</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Savjeta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Agencije</w:t>
      </w:r>
      <w:proofErr w:type="spellEnd"/>
      <w:r w:rsidR="008B4B63" w:rsidRPr="00B60FE1">
        <w:rPr>
          <w:rFonts w:ascii="Tahoma" w:hAnsi="Tahoma" w:cs="Tahoma"/>
          <w:sz w:val="20"/>
          <w:szCs w:val="20"/>
        </w:rPr>
        <w:t xml:space="preserve"> </w:t>
      </w:r>
      <w:r w:rsidR="006A4C77" w:rsidRPr="00B60FE1">
        <w:rPr>
          <w:rFonts w:ascii="Tahoma" w:hAnsi="Tahoma" w:cs="Tahoma"/>
          <w:sz w:val="20"/>
          <w:szCs w:val="20"/>
        </w:rPr>
        <w:t xml:space="preserve">UPII </w:t>
      </w:r>
      <w:r w:rsidR="008E2711">
        <w:rPr>
          <w:rFonts w:ascii="Tahoma" w:hAnsi="Tahoma" w:cs="Tahoma"/>
          <w:sz w:val="20"/>
          <w:szCs w:val="20"/>
        </w:rPr>
        <w:t xml:space="preserve">07-30-3090-2/16 </w:t>
      </w:r>
      <w:proofErr w:type="gramStart"/>
      <w:r w:rsidR="008E2711">
        <w:rPr>
          <w:rFonts w:ascii="Tahoma" w:hAnsi="Tahoma" w:cs="Tahoma"/>
          <w:sz w:val="20"/>
          <w:szCs w:val="20"/>
        </w:rPr>
        <w:t>od</w:t>
      </w:r>
      <w:proofErr w:type="gramEnd"/>
      <w:r w:rsidR="008E2711">
        <w:rPr>
          <w:rFonts w:ascii="Tahoma" w:hAnsi="Tahoma" w:cs="Tahoma"/>
          <w:sz w:val="20"/>
          <w:szCs w:val="20"/>
        </w:rPr>
        <w:t xml:space="preserve"> 25.01.2017</w:t>
      </w:r>
      <w:r w:rsidR="006A4C77" w:rsidRPr="00B60FE1">
        <w:rPr>
          <w:rFonts w:ascii="Tahoma" w:hAnsi="Tahoma" w:cs="Tahoma"/>
          <w:sz w:val="20"/>
          <w:szCs w:val="20"/>
        </w:rPr>
        <w:t>.godine</w:t>
      </w:r>
      <w:r w:rsidR="008B4B63" w:rsidRPr="00B60FE1">
        <w:rPr>
          <w:rFonts w:ascii="Tahoma" w:hAnsi="Tahoma" w:cs="Tahoma"/>
          <w:sz w:val="20"/>
          <w:szCs w:val="20"/>
        </w:rPr>
        <w:t xml:space="preserve">, a </w:t>
      </w:r>
      <w:proofErr w:type="spellStart"/>
      <w:r w:rsidR="008B4B63" w:rsidRPr="00B60FE1">
        <w:rPr>
          <w:rFonts w:ascii="Tahoma" w:hAnsi="Tahoma" w:cs="Tahoma"/>
          <w:sz w:val="20"/>
          <w:szCs w:val="20"/>
        </w:rPr>
        <w:t>kako</w:t>
      </w:r>
      <w:proofErr w:type="spellEnd"/>
      <w:r w:rsidR="008B4B63" w:rsidRPr="00B60FE1">
        <w:rPr>
          <w:rFonts w:ascii="Tahoma" w:hAnsi="Tahoma" w:cs="Tahoma"/>
          <w:sz w:val="20"/>
          <w:szCs w:val="20"/>
        </w:rPr>
        <w:t xml:space="preserve"> je </w:t>
      </w:r>
      <w:proofErr w:type="spellStart"/>
      <w:r w:rsidR="008B4B63" w:rsidRPr="00B60FE1">
        <w:rPr>
          <w:rFonts w:ascii="Tahoma" w:hAnsi="Tahoma" w:cs="Tahoma"/>
          <w:sz w:val="20"/>
          <w:szCs w:val="20"/>
        </w:rPr>
        <w:t>navedeno</w:t>
      </w:r>
      <w:proofErr w:type="spellEnd"/>
      <w:r w:rsidR="008B4B63" w:rsidRPr="00B60FE1">
        <w:rPr>
          <w:rFonts w:ascii="Tahoma" w:hAnsi="Tahoma" w:cs="Tahoma"/>
          <w:sz w:val="20"/>
          <w:szCs w:val="20"/>
        </w:rPr>
        <w:t xml:space="preserve"> u</w:t>
      </w:r>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dispozitivu</w:t>
      </w:r>
      <w:proofErr w:type="spellEnd"/>
      <w:r w:rsidR="00501948" w:rsidRPr="00B60FE1">
        <w:rPr>
          <w:rFonts w:ascii="Tahoma" w:hAnsi="Tahoma" w:cs="Tahoma"/>
          <w:sz w:val="20"/>
          <w:szCs w:val="20"/>
        </w:rPr>
        <w:t xml:space="preserve"> </w:t>
      </w:r>
      <w:proofErr w:type="spellStart"/>
      <w:r w:rsidR="00501948" w:rsidRPr="00B60FE1">
        <w:rPr>
          <w:rFonts w:ascii="Tahoma" w:hAnsi="Tahoma" w:cs="Tahoma"/>
          <w:sz w:val="20"/>
          <w:szCs w:val="20"/>
        </w:rPr>
        <w:t>izvršn</w:t>
      </w:r>
      <w:r w:rsidR="00AE4A4D" w:rsidRPr="00B60FE1">
        <w:rPr>
          <w:rFonts w:ascii="Tahoma" w:hAnsi="Tahoma" w:cs="Tahoma"/>
          <w:sz w:val="20"/>
          <w:szCs w:val="20"/>
        </w:rPr>
        <w:t>og</w:t>
      </w:r>
      <w:proofErr w:type="spellEnd"/>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ovo</w:t>
      </w:r>
      <w:r w:rsidR="00D622C4" w:rsidRPr="00B60FE1">
        <w:rPr>
          <w:rFonts w:ascii="Tahoma" w:hAnsi="Tahoma" w:cs="Tahoma"/>
          <w:sz w:val="20"/>
          <w:szCs w:val="20"/>
        </w:rPr>
        <w:t>g</w:t>
      </w:r>
      <w:proofErr w:type="spellEnd"/>
      <w:r w:rsidR="00D622C4" w:rsidRPr="00B60FE1">
        <w:rPr>
          <w:rFonts w:ascii="Tahoma" w:hAnsi="Tahoma" w:cs="Tahoma"/>
          <w:sz w:val="20"/>
          <w:szCs w:val="20"/>
        </w:rPr>
        <w:t xml:space="preserve"> or</w:t>
      </w:r>
      <w:r w:rsidR="008B4B63" w:rsidRPr="00B60FE1">
        <w:rPr>
          <w:rFonts w:ascii="Tahoma" w:hAnsi="Tahoma" w:cs="Tahoma"/>
          <w:sz w:val="20"/>
          <w:szCs w:val="20"/>
        </w:rPr>
        <w:t>gana.</w:t>
      </w:r>
    </w:p>
    <w:p w:rsidR="008B4B63" w:rsidRPr="00B60FE1" w:rsidRDefault="008B4B63" w:rsidP="007E526D">
      <w:pPr>
        <w:jc w:val="both"/>
        <w:rPr>
          <w:rFonts w:ascii="Tahoma" w:hAnsi="Tahoma" w:cs="Tahoma"/>
          <w:sz w:val="20"/>
          <w:szCs w:val="20"/>
        </w:rPr>
      </w:pPr>
      <w:proofErr w:type="spellStart"/>
      <w:r w:rsidRPr="00B60FE1">
        <w:rPr>
          <w:rFonts w:ascii="Tahoma" w:hAnsi="Tahoma" w:cs="Tahoma"/>
          <w:sz w:val="20"/>
          <w:szCs w:val="20"/>
        </w:rPr>
        <w:t>Obavezuje</w:t>
      </w:r>
      <w:proofErr w:type="spellEnd"/>
      <w:r w:rsidRPr="00B60FE1">
        <w:rPr>
          <w:rFonts w:ascii="Tahoma" w:hAnsi="Tahoma" w:cs="Tahoma"/>
          <w:sz w:val="20"/>
          <w:szCs w:val="20"/>
        </w:rPr>
        <w:t xml:space="preserve"> se </w:t>
      </w: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da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ime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Predlagaču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nadoknadi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uplatu</w:t>
      </w:r>
      <w:proofErr w:type="spellEnd"/>
      <w:r w:rsidRPr="00B60FE1">
        <w:rPr>
          <w:rFonts w:ascii="Tahoma" w:hAnsi="Tahoma" w:cs="Tahoma"/>
          <w:sz w:val="20"/>
          <w:szCs w:val="20"/>
        </w:rPr>
        <w:t xml:space="preserve"> </w:t>
      </w:r>
      <w:r w:rsidR="00A97701" w:rsidRPr="00B60FE1">
        <w:rPr>
          <w:rFonts w:ascii="Tahoma" w:hAnsi="Tahoma" w:cs="Tahoma"/>
          <w:sz w:val="20"/>
          <w:szCs w:val="20"/>
        </w:rPr>
        <w:t xml:space="preserve"> </w:t>
      </w:r>
      <w:proofErr w:type="spellStart"/>
      <w:r w:rsidR="009805B9" w:rsidRPr="00B60FE1">
        <w:rPr>
          <w:rFonts w:ascii="Tahoma" w:hAnsi="Tahoma" w:cs="Tahoma"/>
          <w:sz w:val="20"/>
          <w:szCs w:val="20"/>
        </w:rPr>
        <w:t>iznosa</w:t>
      </w:r>
      <w:proofErr w:type="spellEnd"/>
      <w:r w:rsidR="009805B9" w:rsidRPr="00B60FE1">
        <w:rPr>
          <w:rFonts w:ascii="Tahoma" w:hAnsi="Tahoma" w:cs="Tahoma"/>
          <w:sz w:val="20"/>
          <w:szCs w:val="20"/>
        </w:rPr>
        <w:t xml:space="preserve"> od 238</w:t>
      </w:r>
      <w:r w:rsidR="00216BD4" w:rsidRPr="00B60FE1">
        <w:rPr>
          <w:rFonts w:ascii="Tahoma" w:hAnsi="Tahoma" w:cs="Tahoma"/>
          <w:sz w:val="20"/>
          <w:szCs w:val="20"/>
        </w:rPr>
        <w:t>,00</w:t>
      </w:r>
      <w:r w:rsidR="009805B9" w:rsidRPr="00B60FE1">
        <w:rPr>
          <w:rFonts w:ascii="Tahoma" w:hAnsi="Tahoma" w:cs="Tahoma"/>
          <w:sz w:val="20"/>
          <w:szCs w:val="20"/>
        </w:rPr>
        <w:t xml:space="preserve"> </w:t>
      </w:r>
      <w:proofErr w:type="spellStart"/>
      <w:r w:rsidR="009805B9" w:rsidRPr="00B60FE1">
        <w:rPr>
          <w:rFonts w:ascii="Tahoma" w:hAnsi="Tahoma" w:cs="Tahoma"/>
          <w:sz w:val="20"/>
          <w:szCs w:val="20"/>
        </w:rPr>
        <w:t>eura</w:t>
      </w:r>
      <w:proofErr w:type="spellEnd"/>
      <w:r w:rsidR="008153EE">
        <w:rPr>
          <w:rFonts w:ascii="Tahoma" w:hAnsi="Tahoma" w:cs="Tahoma"/>
          <w:sz w:val="20"/>
          <w:szCs w:val="20"/>
        </w:rPr>
        <w:t xml:space="preserve"> </w:t>
      </w:r>
      <w:proofErr w:type="spellStart"/>
      <w:r w:rsidR="008153EE">
        <w:rPr>
          <w:rFonts w:ascii="Tahoma" w:hAnsi="Tahoma" w:cs="Tahoma"/>
          <w:sz w:val="20"/>
          <w:szCs w:val="20"/>
        </w:rPr>
        <w:t>na</w:t>
      </w:r>
      <w:proofErr w:type="spellEnd"/>
      <w:r w:rsidR="008153EE">
        <w:rPr>
          <w:rFonts w:ascii="Tahoma" w:hAnsi="Tahoma" w:cs="Tahoma"/>
          <w:sz w:val="20"/>
          <w:szCs w:val="20"/>
        </w:rPr>
        <w:t xml:space="preserve"> </w:t>
      </w:r>
      <w:proofErr w:type="spellStart"/>
      <w:r w:rsidR="008153EE">
        <w:rPr>
          <w:rFonts w:ascii="Tahoma" w:hAnsi="Tahoma" w:cs="Tahoma"/>
          <w:sz w:val="20"/>
          <w:szCs w:val="20"/>
        </w:rPr>
        <w:t>žiro</w:t>
      </w:r>
      <w:proofErr w:type="spellEnd"/>
      <w:r w:rsidR="008153EE">
        <w:rPr>
          <w:rFonts w:ascii="Tahoma" w:hAnsi="Tahoma" w:cs="Tahoma"/>
          <w:sz w:val="20"/>
          <w:szCs w:val="20"/>
        </w:rPr>
        <w:t xml:space="preserve"> </w:t>
      </w:r>
      <w:proofErr w:type="spellStart"/>
      <w:r w:rsidR="008153EE">
        <w:rPr>
          <w:rFonts w:ascii="Tahoma" w:hAnsi="Tahoma" w:cs="Tahoma"/>
          <w:sz w:val="20"/>
          <w:szCs w:val="20"/>
        </w:rPr>
        <w:t>račun</w:t>
      </w:r>
      <w:proofErr w:type="spellEnd"/>
      <w:r w:rsidR="008153EE">
        <w:rPr>
          <w:rFonts w:ascii="Tahoma" w:hAnsi="Tahoma" w:cs="Tahoma"/>
          <w:sz w:val="20"/>
          <w:szCs w:val="20"/>
        </w:rPr>
        <w:t xml:space="preserve"> </w:t>
      </w:r>
      <w:proofErr w:type="spellStart"/>
      <w:r w:rsidR="008153EE">
        <w:rPr>
          <w:rFonts w:ascii="Tahoma" w:hAnsi="Tahoma" w:cs="Tahoma"/>
          <w:sz w:val="20"/>
          <w:szCs w:val="20"/>
        </w:rPr>
        <w:t>punomoćnika</w:t>
      </w:r>
      <w:proofErr w:type="spellEnd"/>
      <w:r w:rsidR="008153EE">
        <w:rPr>
          <w:rFonts w:ascii="Tahoma" w:hAnsi="Tahoma" w:cs="Tahoma"/>
          <w:sz w:val="20"/>
          <w:szCs w:val="20"/>
        </w:rPr>
        <w:t xml:space="preserve"> </w:t>
      </w:r>
      <w:proofErr w:type="spellStart"/>
      <w:r w:rsidR="008153EE">
        <w:rPr>
          <w:rFonts w:ascii="Tahoma" w:hAnsi="Tahoma" w:cs="Tahoma"/>
          <w:sz w:val="20"/>
          <w:szCs w:val="20"/>
        </w:rPr>
        <w:t>Predlagača</w:t>
      </w:r>
      <w:proofErr w:type="spellEnd"/>
      <w:r w:rsidR="00F02701" w:rsidRPr="00B60FE1">
        <w:rPr>
          <w:rFonts w:ascii="Tahoma" w:hAnsi="Tahoma" w:cs="Tahoma"/>
          <w:sz w:val="20"/>
          <w:szCs w:val="20"/>
        </w:rPr>
        <w:t xml:space="preserve"> </w:t>
      </w:r>
      <w:proofErr w:type="spellStart"/>
      <w:r w:rsidR="008153EE">
        <w:rPr>
          <w:rFonts w:ascii="Tahoma" w:hAnsi="Tahoma" w:cs="Tahoma"/>
          <w:sz w:val="20"/>
          <w:szCs w:val="20"/>
        </w:rPr>
        <w:t>advokata</w:t>
      </w:r>
      <w:proofErr w:type="spellEnd"/>
      <w:r w:rsidR="008153EE">
        <w:rPr>
          <w:rFonts w:ascii="Tahoma" w:hAnsi="Tahoma" w:cs="Tahoma"/>
          <w:sz w:val="20"/>
          <w:szCs w:val="20"/>
        </w:rPr>
        <w:t xml:space="preserve"> </w:t>
      </w:r>
      <w:proofErr w:type="spellStart"/>
      <w:r w:rsidR="008153EE">
        <w:rPr>
          <w:rFonts w:ascii="Tahoma" w:hAnsi="Tahoma" w:cs="Tahoma"/>
          <w:sz w:val="20"/>
          <w:szCs w:val="20"/>
        </w:rPr>
        <w:t>Veselina</w:t>
      </w:r>
      <w:proofErr w:type="spellEnd"/>
      <w:r w:rsidR="008153EE">
        <w:rPr>
          <w:rFonts w:ascii="Tahoma" w:hAnsi="Tahoma" w:cs="Tahoma"/>
          <w:sz w:val="20"/>
          <w:szCs w:val="20"/>
        </w:rPr>
        <w:t xml:space="preserve"> D. </w:t>
      </w:r>
      <w:proofErr w:type="spellStart"/>
      <w:r w:rsidR="008153EE">
        <w:rPr>
          <w:rFonts w:ascii="Tahoma" w:hAnsi="Tahoma" w:cs="Tahoma"/>
          <w:sz w:val="20"/>
          <w:szCs w:val="20"/>
        </w:rPr>
        <w:t>Radulovića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iz</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Podgorice</w:t>
      </w:r>
      <w:proofErr w:type="spellEnd"/>
      <w:r w:rsidR="007E526D" w:rsidRPr="00B60FE1">
        <w:rPr>
          <w:rFonts w:ascii="Tahoma" w:hAnsi="Tahoma" w:cs="Tahoma"/>
          <w:sz w:val="20"/>
          <w:szCs w:val="20"/>
        </w:rPr>
        <w:t xml:space="preserve">, PIB 2103970260022 </w:t>
      </w:r>
      <w:proofErr w:type="spellStart"/>
      <w:r w:rsidR="007E526D" w:rsidRPr="00B60FE1">
        <w:rPr>
          <w:rFonts w:ascii="Tahoma" w:hAnsi="Tahoma" w:cs="Tahoma"/>
          <w:sz w:val="20"/>
          <w:szCs w:val="20"/>
        </w:rPr>
        <w:t>na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žiro</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račun</w:t>
      </w:r>
      <w:proofErr w:type="spellEnd"/>
      <w:r w:rsidR="007E526D" w:rsidRPr="00B60FE1">
        <w:rPr>
          <w:rFonts w:ascii="Tahoma" w:hAnsi="Tahoma" w:cs="Tahoma"/>
          <w:sz w:val="20"/>
          <w:szCs w:val="20"/>
        </w:rPr>
        <w:t xml:space="preserve"> 510-20393-68 </w:t>
      </w:r>
      <w:proofErr w:type="spellStart"/>
      <w:r w:rsidR="007E526D" w:rsidRPr="00B60FE1">
        <w:rPr>
          <w:rFonts w:ascii="Tahoma" w:hAnsi="Tahoma" w:cs="Tahoma"/>
          <w:sz w:val="20"/>
          <w:szCs w:val="20"/>
        </w:rPr>
        <w:t>kod</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Crnogorske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komercijalne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banke</w:t>
      </w:r>
      <w:proofErr w:type="spellEnd"/>
      <w:r w:rsidR="007E526D"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 xml:space="preserve">O b r a z l o ž e </w:t>
      </w:r>
      <w:proofErr w:type="spellStart"/>
      <w:proofErr w:type="gramStart"/>
      <w:r w:rsidRPr="00B60FE1">
        <w:rPr>
          <w:rFonts w:ascii="Tahoma" w:hAnsi="Tahoma" w:cs="Tahoma"/>
          <w:b/>
          <w:sz w:val="20"/>
          <w:szCs w:val="20"/>
        </w:rPr>
        <w:t>nj</w:t>
      </w:r>
      <w:proofErr w:type="spellEnd"/>
      <w:proofErr w:type="gramEnd"/>
      <w:r w:rsidRPr="00B60FE1">
        <w:rPr>
          <w:rFonts w:ascii="Tahoma" w:hAnsi="Tahoma" w:cs="Tahoma"/>
          <w:b/>
          <w:sz w:val="20"/>
          <w:szCs w:val="20"/>
        </w:rPr>
        <w:t xml:space="preserve"> e</w:t>
      </w:r>
    </w:p>
    <w:p w:rsidR="00C27303" w:rsidRPr="00B60FE1" w:rsidRDefault="00C27303" w:rsidP="00C27303">
      <w:pPr>
        <w:jc w:val="both"/>
        <w:rPr>
          <w:rFonts w:ascii="Tahoma" w:hAnsi="Tahoma" w:cs="Tahoma"/>
          <w:sz w:val="20"/>
          <w:szCs w:val="20"/>
        </w:rPr>
      </w:pPr>
      <w:r w:rsidRPr="00B60FE1">
        <w:rPr>
          <w:rFonts w:ascii="Tahoma" w:hAnsi="Tahoma" w:cs="Tahoma"/>
          <w:sz w:val="20"/>
          <w:szCs w:val="20"/>
        </w:rPr>
        <w:t xml:space="preserve">NVO Mans </w:t>
      </w:r>
      <w:proofErr w:type="spellStart"/>
      <w:r w:rsidRPr="00B60FE1">
        <w:rPr>
          <w:rFonts w:ascii="Tahoma" w:hAnsi="Tahoma" w:cs="Tahoma"/>
          <w:sz w:val="20"/>
          <w:szCs w:val="20"/>
        </w:rPr>
        <w:t>podnijela</w:t>
      </w:r>
      <w:proofErr w:type="spellEnd"/>
      <w:r w:rsidRPr="00B60FE1">
        <w:rPr>
          <w:rFonts w:ascii="Tahoma" w:hAnsi="Tahoma" w:cs="Tahoma"/>
          <w:sz w:val="20"/>
          <w:szCs w:val="20"/>
        </w:rPr>
        <w:t xml:space="preserve"> je </w:t>
      </w:r>
      <w:proofErr w:type="spellStart"/>
      <w:r w:rsidR="00FD02B7" w:rsidRPr="00B60FE1">
        <w:rPr>
          <w:rFonts w:ascii="Tahoma" w:hAnsi="Tahoma" w:cs="Tahoma"/>
          <w:sz w:val="20"/>
          <w:szCs w:val="20"/>
        </w:rPr>
        <w:t>Predlog</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za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administrativno</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izvršenje</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rješenja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Savjeta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Agencije</w:t>
      </w:r>
      <w:proofErr w:type="spellEnd"/>
      <w:r w:rsidR="00FD02B7" w:rsidRPr="00B60FE1">
        <w:rPr>
          <w:rFonts w:ascii="Tahoma" w:hAnsi="Tahoma" w:cs="Tahoma"/>
          <w:sz w:val="20"/>
          <w:szCs w:val="20"/>
        </w:rPr>
        <w:t xml:space="preserve"> </w:t>
      </w:r>
      <w:r w:rsidR="006A4C77" w:rsidRPr="00B60FE1">
        <w:rPr>
          <w:rFonts w:ascii="Tahoma" w:hAnsi="Tahoma" w:cs="Tahoma"/>
          <w:sz w:val="20"/>
          <w:szCs w:val="20"/>
        </w:rPr>
        <w:t xml:space="preserve">UPII </w:t>
      </w:r>
      <w:r w:rsidR="008E2711">
        <w:rPr>
          <w:rFonts w:ascii="Tahoma" w:hAnsi="Tahoma" w:cs="Tahoma"/>
          <w:sz w:val="20"/>
          <w:szCs w:val="20"/>
        </w:rPr>
        <w:t xml:space="preserve">07-30-3090-2/16 </w:t>
      </w:r>
      <w:proofErr w:type="gramStart"/>
      <w:r w:rsidR="008E2711">
        <w:rPr>
          <w:rFonts w:ascii="Tahoma" w:hAnsi="Tahoma" w:cs="Tahoma"/>
          <w:sz w:val="20"/>
          <w:szCs w:val="20"/>
        </w:rPr>
        <w:t>od</w:t>
      </w:r>
      <w:proofErr w:type="gramEnd"/>
      <w:r w:rsidR="008E2711">
        <w:rPr>
          <w:rFonts w:ascii="Tahoma" w:hAnsi="Tahoma" w:cs="Tahoma"/>
          <w:sz w:val="20"/>
          <w:szCs w:val="20"/>
        </w:rPr>
        <w:t xml:space="preserve"> 25.01.2017</w:t>
      </w:r>
      <w:r w:rsidR="006A4C77" w:rsidRPr="00B60FE1">
        <w:rPr>
          <w:rFonts w:ascii="Tahoma" w:hAnsi="Tahoma" w:cs="Tahoma"/>
          <w:sz w:val="20"/>
          <w:szCs w:val="20"/>
        </w:rPr>
        <w:t>.godine</w:t>
      </w:r>
      <w:r w:rsidR="0084266E" w:rsidRPr="00B60FE1">
        <w:rPr>
          <w:rFonts w:ascii="Tahoma" w:hAnsi="Tahoma" w:cs="Tahoma"/>
          <w:sz w:val="20"/>
          <w:szCs w:val="20"/>
        </w:rPr>
        <w:t xml:space="preserve"> </w:t>
      </w:r>
      <w:r w:rsidR="008A5A10" w:rsidRPr="00B60FE1">
        <w:rPr>
          <w:rFonts w:ascii="Tahoma" w:hAnsi="Tahoma" w:cs="Tahoma"/>
          <w:sz w:val="20"/>
          <w:szCs w:val="20"/>
        </w:rPr>
        <w:t xml:space="preserve">br. </w:t>
      </w:r>
      <w:r w:rsidR="005C5C3C">
        <w:rPr>
          <w:rFonts w:ascii="Tahoma" w:hAnsi="Tahoma" w:cs="Tahoma"/>
          <w:sz w:val="20"/>
          <w:szCs w:val="20"/>
        </w:rPr>
        <w:t>17/</w:t>
      </w:r>
      <w:r w:rsidR="008E2711">
        <w:rPr>
          <w:rFonts w:ascii="Tahoma" w:hAnsi="Tahoma" w:cs="Tahoma"/>
          <w:sz w:val="20"/>
          <w:szCs w:val="20"/>
        </w:rPr>
        <w:t>101887</w:t>
      </w:r>
      <w:r w:rsidR="005C5C3C">
        <w:rPr>
          <w:rFonts w:ascii="Tahoma" w:hAnsi="Tahoma" w:cs="Tahoma"/>
          <w:sz w:val="20"/>
          <w:szCs w:val="20"/>
        </w:rPr>
        <w:t xml:space="preserve"> od 24.02.2017</w:t>
      </w:r>
      <w:r w:rsidR="008A5A10" w:rsidRPr="00B60FE1">
        <w:rPr>
          <w:rFonts w:ascii="Tahoma" w:hAnsi="Tahoma" w:cs="Tahoma"/>
          <w:sz w:val="20"/>
          <w:szCs w:val="20"/>
        </w:rPr>
        <w:t xml:space="preserve">. </w:t>
      </w:r>
      <w:proofErr w:type="spellStart"/>
      <w:proofErr w:type="gramStart"/>
      <w:r w:rsidR="008A5A10" w:rsidRPr="00B60FE1">
        <w:rPr>
          <w:rFonts w:ascii="Tahoma" w:hAnsi="Tahoma" w:cs="Tahoma"/>
          <w:sz w:val="20"/>
          <w:szCs w:val="20"/>
        </w:rPr>
        <w:t>godine</w:t>
      </w:r>
      <w:proofErr w:type="spellEnd"/>
      <w:proofErr w:type="gram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protiv</w:t>
      </w:r>
      <w:proofErr w:type="spellEnd"/>
      <w:r w:rsidR="00FD02B7" w:rsidRPr="00B60FE1">
        <w:rPr>
          <w:rFonts w:ascii="Tahoma" w:hAnsi="Tahoma" w:cs="Tahoma"/>
          <w:sz w:val="20"/>
          <w:szCs w:val="20"/>
        </w:rPr>
        <w:t xml:space="preserve"> </w:t>
      </w:r>
      <w:r w:rsidR="008A5A10" w:rsidRPr="00B60FE1">
        <w:rPr>
          <w:rFonts w:ascii="Tahoma" w:hAnsi="Tahoma" w:cs="Tahoma"/>
          <w:sz w:val="20"/>
          <w:szCs w:val="20"/>
        </w:rPr>
        <w:t xml:space="preserve"> </w:t>
      </w:r>
      <w:r w:rsidR="005C5C3C">
        <w:rPr>
          <w:rFonts w:ascii="Tahoma" w:hAnsi="Tahoma" w:cs="Tahoma"/>
          <w:sz w:val="20"/>
          <w:szCs w:val="20"/>
        </w:rPr>
        <w:t>Demos-a</w:t>
      </w:r>
      <w:r w:rsidR="00FE24C8" w:rsidRPr="00B60FE1">
        <w:rPr>
          <w:rFonts w:ascii="Tahoma" w:hAnsi="Tahoma" w:cs="Tahoma"/>
          <w:sz w:val="20"/>
          <w:szCs w:val="20"/>
        </w:rPr>
        <w:t xml:space="preserve"> </w:t>
      </w:r>
      <w:proofErr w:type="spellStart"/>
      <w:r w:rsidRPr="00B60FE1">
        <w:rPr>
          <w:rFonts w:ascii="Tahoma" w:hAnsi="Tahoma" w:cs="Tahoma"/>
          <w:sz w:val="20"/>
          <w:szCs w:val="20"/>
        </w:rPr>
        <w:t>zbog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nedonošenja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004D0F53" w:rsidRPr="00B60FE1">
        <w:rPr>
          <w:rFonts w:ascii="Tahoma" w:hAnsi="Tahoma" w:cs="Tahoma"/>
          <w:sz w:val="20"/>
          <w:szCs w:val="20"/>
        </w:rPr>
        <w:t>.</w:t>
      </w:r>
    </w:p>
    <w:p w:rsidR="00805992" w:rsidRPr="00B60FE1" w:rsidRDefault="00805992" w:rsidP="00C27303">
      <w:pPr>
        <w:jc w:val="both"/>
        <w:rPr>
          <w:rFonts w:ascii="Tahoma" w:hAnsi="Tahoma" w:cs="Tahoma"/>
          <w:sz w:val="20"/>
          <w:szCs w:val="20"/>
        </w:rPr>
      </w:pPr>
      <w:proofErr w:type="spellStart"/>
      <w:r w:rsidRPr="00B60FE1">
        <w:rPr>
          <w:rFonts w:ascii="Tahoma" w:hAnsi="Tahoma" w:cs="Tahoma"/>
          <w:sz w:val="20"/>
          <w:szCs w:val="20"/>
        </w:rPr>
        <w:t>Savjet</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se dana </w:t>
      </w:r>
      <w:r w:rsidR="005C5C3C">
        <w:rPr>
          <w:rFonts w:ascii="Tahoma" w:hAnsi="Tahoma" w:cs="Tahoma"/>
          <w:sz w:val="20"/>
          <w:szCs w:val="20"/>
        </w:rPr>
        <w:t>09</w:t>
      </w:r>
      <w:r w:rsidRPr="00B60FE1">
        <w:rPr>
          <w:rFonts w:ascii="Tahoma" w:hAnsi="Tahoma" w:cs="Tahoma"/>
          <w:sz w:val="20"/>
          <w:szCs w:val="20"/>
        </w:rPr>
        <w:t>.0</w:t>
      </w:r>
      <w:r w:rsidR="00B00501">
        <w:rPr>
          <w:rFonts w:ascii="Tahoma" w:hAnsi="Tahoma" w:cs="Tahoma"/>
          <w:sz w:val="20"/>
          <w:szCs w:val="20"/>
        </w:rPr>
        <w:t>3</w:t>
      </w:r>
      <w:r w:rsidRPr="00B60FE1">
        <w:rPr>
          <w:rFonts w:ascii="Tahoma" w:hAnsi="Tahoma" w:cs="Tahoma"/>
          <w:sz w:val="20"/>
          <w:szCs w:val="20"/>
        </w:rPr>
        <w:t xml:space="preserve">.2017.godine </w:t>
      </w:r>
      <w:proofErr w:type="spellStart"/>
      <w:r w:rsidRPr="00B60FE1">
        <w:rPr>
          <w:rFonts w:ascii="Tahoma" w:hAnsi="Tahoma" w:cs="Tahoma"/>
          <w:sz w:val="20"/>
          <w:szCs w:val="20"/>
        </w:rPr>
        <w:t>obratio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zahtjevom</w:t>
      </w:r>
      <w:proofErr w:type="spellEnd"/>
      <w:r w:rsidRPr="00B60FE1">
        <w:rPr>
          <w:rFonts w:ascii="Tahoma" w:hAnsi="Tahoma" w:cs="Tahoma"/>
          <w:sz w:val="20"/>
          <w:szCs w:val="20"/>
        </w:rPr>
        <w:t xml:space="preserve"> </w:t>
      </w:r>
      <w:r w:rsidR="005C5C3C">
        <w:rPr>
          <w:rFonts w:ascii="Tahoma" w:hAnsi="Tahoma" w:cs="Tahoma"/>
          <w:sz w:val="20"/>
          <w:szCs w:val="20"/>
        </w:rPr>
        <w:t>Demos-u</w:t>
      </w:r>
      <w:r w:rsidRPr="00B60FE1">
        <w:rPr>
          <w:rFonts w:ascii="Tahoma" w:hAnsi="Tahoma" w:cs="Tahoma"/>
          <w:sz w:val="20"/>
          <w:szCs w:val="20"/>
        </w:rPr>
        <w:t xml:space="preserve"> br. 07-</w:t>
      </w:r>
      <w:r w:rsidR="006A67A5">
        <w:rPr>
          <w:rFonts w:ascii="Tahoma" w:hAnsi="Tahoma" w:cs="Tahoma"/>
          <w:sz w:val="20"/>
          <w:szCs w:val="20"/>
        </w:rPr>
        <w:t>33</w:t>
      </w:r>
      <w:r w:rsidRPr="00B60FE1">
        <w:rPr>
          <w:rFonts w:ascii="Tahoma" w:hAnsi="Tahoma" w:cs="Tahoma"/>
          <w:sz w:val="20"/>
          <w:szCs w:val="20"/>
        </w:rPr>
        <w:t>-</w:t>
      </w:r>
      <w:r w:rsidR="008E2711">
        <w:rPr>
          <w:rFonts w:ascii="Tahoma" w:hAnsi="Tahoma" w:cs="Tahoma"/>
          <w:sz w:val="20"/>
          <w:szCs w:val="20"/>
        </w:rPr>
        <w:t>3893</w:t>
      </w:r>
      <w:r w:rsidR="00366E6B">
        <w:rPr>
          <w:rFonts w:ascii="Tahoma" w:hAnsi="Tahoma" w:cs="Tahoma"/>
          <w:sz w:val="20"/>
          <w:szCs w:val="20"/>
        </w:rPr>
        <w:t>-</w:t>
      </w:r>
      <w:r w:rsidR="00E90960">
        <w:rPr>
          <w:rFonts w:ascii="Tahoma" w:hAnsi="Tahoma" w:cs="Tahoma"/>
          <w:sz w:val="20"/>
          <w:szCs w:val="20"/>
        </w:rPr>
        <w:t>1</w:t>
      </w:r>
      <w:r w:rsidRPr="00B60FE1">
        <w:rPr>
          <w:rFonts w:ascii="Tahoma" w:hAnsi="Tahoma" w:cs="Tahoma"/>
          <w:sz w:val="20"/>
          <w:szCs w:val="20"/>
        </w:rPr>
        <w:t>/1</w:t>
      </w:r>
      <w:r w:rsidR="006A67A5">
        <w:rPr>
          <w:rFonts w:ascii="Tahoma" w:hAnsi="Tahoma" w:cs="Tahoma"/>
          <w:sz w:val="20"/>
          <w:szCs w:val="20"/>
        </w:rPr>
        <w:t>7</w:t>
      </w:r>
      <w:r w:rsidRPr="00B60FE1">
        <w:rPr>
          <w:rFonts w:ascii="Tahoma" w:hAnsi="Tahoma" w:cs="Tahoma"/>
          <w:sz w:val="20"/>
          <w:szCs w:val="20"/>
        </w:rPr>
        <w:t xml:space="preserve"> da</w:t>
      </w:r>
      <w:r w:rsidR="00FF4AB1" w:rsidRPr="00B60FE1">
        <w:t xml:space="preserve"> </w:t>
      </w:r>
      <w:proofErr w:type="spellStart"/>
      <w:r w:rsidR="00FF4AB1" w:rsidRPr="00B60FE1">
        <w:rPr>
          <w:rFonts w:ascii="Tahoma" w:hAnsi="Tahoma" w:cs="Tahoma"/>
          <w:sz w:val="20"/>
          <w:szCs w:val="20"/>
        </w:rPr>
        <w:t>zbog</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postupka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odlučivanja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predmetnom</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Predlogu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dos</w:t>
      </w:r>
      <w:r w:rsidR="00506802" w:rsidRPr="00B60FE1">
        <w:rPr>
          <w:rFonts w:ascii="Tahoma" w:hAnsi="Tahoma" w:cs="Tahoma"/>
          <w:sz w:val="20"/>
          <w:szCs w:val="20"/>
        </w:rPr>
        <w:t>tavi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donijeto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prvostepeno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rješenje</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zaključak</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dokazima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uručenja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podnosiocu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zaht</w:t>
      </w:r>
      <w:r w:rsidR="00545F7E" w:rsidRPr="00B60FE1">
        <w:rPr>
          <w:rFonts w:ascii="Tahoma" w:hAnsi="Tahoma" w:cs="Tahoma"/>
          <w:sz w:val="20"/>
          <w:szCs w:val="20"/>
        </w:rPr>
        <w:t>jeva</w:t>
      </w:r>
      <w:proofErr w:type="spellEnd"/>
      <w:r w:rsidR="00545F7E" w:rsidRPr="00B60FE1">
        <w:rPr>
          <w:rFonts w:ascii="Tahoma" w:hAnsi="Tahoma" w:cs="Tahoma"/>
          <w:sz w:val="20"/>
          <w:szCs w:val="20"/>
        </w:rPr>
        <w:t xml:space="preserve">, a </w:t>
      </w:r>
      <w:proofErr w:type="spellStart"/>
      <w:r w:rsidR="00545F7E" w:rsidRPr="00B60FE1">
        <w:rPr>
          <w:rFonts w:ascii="Tahoma" w:hAnsi="Tahoma" w:cs="Tahoma"/>
          <w:sz w:val="20"/>
          <w:szCs w:val="20"/>
        </w:rPr>
        <w:t>kojima</w:t>
      </w:r>
      <w:proofErr w:type="spellEnd"/>
      <w:r w:rsidR="00545F7E" w:rsidRPr="00B60FE1">
        <w:rPr>
          <w:rFonts w:ascii="Tahoma" w:hAnsi="Tahoma" w:cs="Tahoma"/>
          <w:sz w:val="20"/>
          <w:szCs w:val="20"/>
        </w:rPr>
        <w:t xml:space="preserve"> </w:t>
      </w:r>
      <w:proofErr w:type="spellStart"/>
      <w:r w:rsidR="00545F7E" w:rsidRPr="00B60FE1">
        <w:rPr>
          <w:rFonts w:ascii="Tahoma" w:hAnsi="Tahoma" w:cs="Tahoma"/>
          <w:sz w:val="20"/>
          <w:szCs w:val="20"/>
        </w:rPr>
        <w:t>dokazuju</w:t>
      </w:r>
      <w:proofErr w:type="spellEnd"/>
      <w:r w:rsidR="00FF4AB1" w:rsidRPr="00B60FE1">
        <w:rPr>
          <w:rFonts w:ascii="Tahoma" w:hAnsi="Tahoma" w:cs="Tahoma"/>
          <w:sz w:val="20"/>
          <w:szCs w:val="20"/>
        </w:rPr>
        <w:t xml:space="preserve"> da </w:t>
      </w:r>
      <w:proofErr w:type="spellStart"/>
      <w:r w:rsidR="00FF4AB1" w:rsidRPr="00B60FE1">
        <w:rPr>
          <w:rFonts w:ascii="Tahoma" w:hAnsi="Tahoma" w:cs="Tahoma"/>
          <w:sz w:val="20"/>
          <w:szCs w:val="20"/>
        </w:rPr>
        <w:t>su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Savjeta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Agencije</w:t>
      </w:r>
      <w:proofErr w:type="spellEnd"/>
      <w:r w:rsidR="00FF4AB1" w:rsidRPr="00B60FE1">
        <w:rPr>
          <w:rFonts w:ascii="Tahoma" w:hAnsi="Tahoma" w:cs="Tahoma"/>
          <w:sz w:val="20"/>
          <w:szCs w:val="20"/>
        </w:rPr>
        <w:t xml:space="preserve"> br. </w:t>
      </w:r>
      <w:r w:rsidR="006A4C77" w:rsidRPr="00B60FE1">
        <w:rPr>
          <w:rFonts w:ascii="Tahoma" w:hAnsi="Tahoma" w:cs="Tahoma"/>
          <w:sz w:val="20"/>
          <w:szCs w:val="20"/>
        </w:rPr>
        <w:t xml:space="preserve">UPII </w:t>
      </w:r>
      <w:r w:rsidR="008E2711">
        <w:rPr>
          <w:rFonts w:ascii="Tahoma" w:hAnsi="Tahoma" w:cs="Tahoma"/>
          <w:sz w:val="20"/>
          <w:szCs w:val="20"/>
        </w:rPr>
        <w:t>07-30-3090-2/16 od 25.01.2017</w:t>
      </w:r>
      <w:r w:rsidR="006A4C77" w:rsidRPr="00B60FE1">
        <w:rPr>
          <w:rFonts w:ascii="Tahoma" w:hAnsi="Tahoma" w:cs="Tahoma"/>
          <w:sz w:val="20"/>
          <w:szCs w:val="20"/>
        </w:rPr>
        <w:t>.godine</w:t>
      </w:r>
      <w:r w:rsidR="003F0092" w:rsidRPr="00B60FE1">
        <w:rPr>
          <w:rFonts w:ascii="Tahoma" w:hAnsi="Tahoma" w:cs="Tahoma"/>
          <w:sz w:val="20"/>
          <w:szCs w:val="20"/>
        </w:rPr>
        <w:t>.</w:t>
      </w:r>
    </w:p>
    <w:p w:rsidR="007D3B24" w:rsidRPr="00B60FE1" w:rsidRDefault="004E6A5D"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r w:rsidR="005C5C3C">
        <w:rPr>
          <w:rFonts w:ascii="Tahoma" w:hAnsi="Tahoma" w:cs="Tahoma"/>
          <w:sz w:val="20"/>
          <w:szCs w:val="20"/>
        </w:rPr>
        <w:t>Demos</w:t>
      </w:r>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dostavio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dokaz</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8E2711">
        <w:rPr>
          <w:rFonts w:ascii="Tahoma" w:hAnsi="Tahoma" w:cs="Tahoma"/>
          <w:sz w:val="20"/>
          <w:szCs w:val="20"/>
        </w:rPr>
        <w:t xml:space="preserve">07-30-3090-2/16 </w:t>
      </w:r>
      <w:proofErr w:type="gramStart"/>
      <w:r w:rsidR="008E2711">
        <w:rPr>
          <w:rFonts w:ascii="Tahoma" w:hAnsi="Tahoma" w:cs="Tahoma"/>
          <w:sz w:val="20"/>
          <w:szCs w:val="20"/>
        </w:rPr>
        <w:t>od</w:t>
      </w:r>
      <w:proofErr w:type="gramEnd"/>
      <w:r w:rsidR="008E2711">
        <w:rPr>
          <w:rFonts w:ascii="Tahoma" w:hAnsi="Tahoma" w:cs="Tahoma"/>
          <w:sz w:val="20"/>
          <w:szCs w:val="20"/>
        </w:rPr>
        <w:t xml:space="preserve"> 25.01.2017</w:t>
      </w:r>
      <w:r w:rsidR="006A4C77" w:rsidRPr="00B60FE1">
        <w:rPr>
          <w:rFonts w:ascii="Tahoma" w:hAnsi="Tahoma" w:cs="Tahoma"/>
          <w:sz w:val="20"/>
          <w:szCs w:val="20"/>
        </w:rPr>
        <w:t>.godine</w:t>
      </w:r>
      <w:r w:rsidRPr="00B60FE1">
        <w:rPr>
          <w:rFonts w:ascii="Tahoma" w:hAnsi="Tahoma" w:cs="Tahoma"/>
          <w:sz w:val="20"/>
          <w:szCs w:val="20"/>
        </w:rPr>
        <w:t>.</w:t>
      </w:r>
    </w:p>
    <w:p w:rsidR="007D3B24" w:rsidRPr="00B60FE1" w:rsidRDefault="007D3B24"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r w:rsidR="005C5C3C">
        <w:rPr>
          <w:rFonts w:ascii="Tahoma" w:hAnsi="Tahoma" w:cs="Tahoma"/>
          <w:sz w:val="20"/>
          <w:szCs w:val="20"/>
        </w:rPr>
        <w:t>Demos</w:t>
      </w:r>
      <w:r w:rsidRPr="00B60FE1">
        <w:rPr>
          <w:rFonts w:ascii="Tahoma" w:hAnsi="Tahoma" w:cs="Tahoma"/>
          <w:sz w:val="20"/>
          <w:szCs w:val="20"/>
        </w:rPr>
        <w:t xml:space="preserve"> je </w:t>
      </w:r>
      <w:proofErr w:type="spellStart"/>
      <w:r w:rsidRPr="00B60FE1">
        <w:rPr>
          <w:rFonts w:ascii="Tahoma" w:hAnsi="Tahoma" w:cs="Tahoma"/>
          <w:sz w:val="20"/>
          <w:szCs w:val="20"/>
        </w:rPr>
        <w:t>duž</w:t>
      </w:r>
      <w:r w:rsidR="00B60FE1" w:rsidRPr="00B60FE1">
        <w:rPr>
          <w:rFonts w:ascii="Tahoma" w:hAnsi="Tahoma" w:cs="Tahoma"/>
          <w:sz w:val="20"/>
          <w:szCs w:val="20"/>
        </w:rPr>
        <w:t>an</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8E2711">
        <w:rPr>
          <w:rFonts w:ascii="Tahoma" w:hAnsi="Tahoma" w:cs="Tahoma"/>
          <w:sz w:val="20"/>
          <w:szCs w:val="20"/>
        </w:rPr>
        <w:t xml:space="preserve">07-30-3090-2/16 </w:t>
      </w:r>
      <w:proofErr w:type="gramStart"/>
      <w:r w:rsidR="008E2711">
        <w:rPr>
          <w:rFonts w:ascii="Tahoma" w:hAnsi="Tahoma" w:cs="Tahoma"/>
          <w:sz w:val="20"/>
          <w:szCs w:val="20"/>
        </w:rPr>
        <w:t>od</w:t>
      </w:r>
      <w:proofErr w:type="gramEnd"/>
      <w:r w:rsidR="008E2711">
        <w:rPr>
          <w:rFonts w:ascii="Tahoma" w:hAnsi="Tahoma" w:cs="Tahoma"/>
          <w:sz w:val="20"/>
          <w:szCs w:val="20"/>
        </w:rPr>
        <w:t xml:space="preserve"> 25.01.2017</w:t>
      </w:r>
      <w:r w:rsidR="006A4C77" w:rsidRPr="00B60FE1">
        <w:rPr>
          <w:rFonts w:ascii="Tahoma" w:hAnsi="Tahoma" w:cs="Tahoma"/>
          <w:sz w:val="20"/>
          <w:szCs w:val="20"/>
        </w:rPr>
        <w:t>.godine</w:t>
      </w:r>
      <w:r w:rsidRPr="00B60FE1">
        <w:rPr>
          <w:rFonts w:ascii="Tahoma" w:hAnsi="Tahoma" w:cs="Tahoma"/>
          <w:sz w:val="20"/>
          <w:szCs w:val="20"/>
        </w:rPr>
        <w:t xml:space="preserve">, a </w:t>
      </w:r>
      <w:proofErr w:type="spellStart"/>
      <w:r w:rsidRPr="00B60FE1">
        <w:rPr>
          <w:rFonts w:ascii="Tahoma" w:hAnsi="Tahoma" w:cs="Tahoma"/>
          <w:sz w:val="20"/>
          <w:szCs w:val="20"/>
        </w:rPr>
        <w:t>kako</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navedeno</w:t>
      </w:r>
      <w:proofErr w:type="spellEnd"/>
      <w:r w:rsidRPr="00B60FE1">
        <w:rPr>
          <w:rFonts w:ascii="Tahoma" w:hAnsi="Tahoma" w:cs="Tahoma"/>
          <w:sz w:val="20"/>
          <w:szCs w:val="20"/>
        </w:rPr>
        <w:t xml:space="preserve"> u </w:t>
      </w:r>
      <w:proofErr w:type="spellStart"/>
      <w:r w:rsidRPr="00B60FE1">
        <w:rPr>
          <w:rFonts w:ascii="Tahoma" w:hAnsi="Tahoma" w:cs="Tahoma"/>
          <w:sz w:val="20"/>
          <w:szCs w:val="20"/>
        </w:rPr>
        <w:t>dispozitivu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izvršnog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ovog</w:t>
      </w:r>
      <w:proofErr w:type="spellEnd"/>
      <w:r w:rsidRPr="00B60FE1">
        <w:rPr>
          <w:rFonts w:ascii="Tahoma" w:hAnsi="Tahoma" w:cs="Tahoma"/>
          <w:sz w:val="20"/>
          <w:szCs w:val="20"/>
        </w:rPr>
        <w:t xml:space="preserve"> organa.</w:t>
      </w:r>
    </w:p>
    <w:p w:rsidR="000C77DE" w:rsidRPr="00B60FE1" w:rsidRDefault="000C77DE" w:rsidP="00C27303">
      <w:pPr>
        <w:jc w:val="both"/>
        <w:rPr>
          <w:rFonts w:ascii="Tahoma" w:hAnsi="Tahoma" w:cs="Tahoma"/>
          <w:sz w:val="20"/>
          <w:szCs w:val="20"/>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lastRenderedPageBreak/>
        <w:t>Član 271 stav 1</w:t>
      </w:r>
      <w:r w:rsidR="007B26A3" w:rsidRPr="00B60FE1">
        <w:rPr>
          <w:rFonts w:ascii="Tahoma" w:hAnsi="Tahoma" w:cs="Tahoma"/>
          <w:sz w:val="20"/>
          <w:szCs w:val="20"/>
          <w:lang w:val="sr-Latn-ME"/>
        </w:rPr>
        <w:t xml:space="preserve"> </w:t>
      </w:r>
      <w:r w:rsidRPr="00B60FE1">
        <w:rPr>
          <w:rFonts w:ascii="Tahoma" w:hAnsi="Tahoma" w:cs="Tahoma"/>
          <w:sz w:val="20"/>
          <w:szCs w:val="20"/>
          <w:lang w:val="sr-Latn-ME"/>
        </w:rPr>
        <w:t>Zakona o opštem upravnom postupku ("Službeni list Republike Crne Gore", br. 060/03 od 28.10.2003, Službeni list Crne Gore", br. 073/10 od 10.12.2010, 032/11 od 01.07.2011)</w:t>
      </w:r>
      <w:r w:rsidR="009A0C06" w:rsidRPr="00B60FE1">
        <w:rPr>
          <w:rFonts w:ascii="Tahoma" w:hAnsi="Tahoma" w:cs="Tahoma"/>
          <w:sz w:val="20"/>
          <w:szCs w:val="20"/>
          <w:lang w:val="sr-Latn-ME"/>
        </w:rPr>
        <w:t xml:space="preserve"> je propisano da</w:t>
      </w:r>
      <w:r w:rsidRPr="00B60FE1">
        <w:rPr>
          <w:rFonts w:ascii="Tahoma" w:hAnsi="Tahoma" w:cs="Tahoma"/>
          <w:sz w:val="20"/>
          <w:szCs w:val="20"/>
          <w:lang w:val="sr-Latn-ME"/>
        </w:rPr>
        <w:t xml:space="preserve"> organ nadležan za sprovođenje administrativnog izvršenja donosi, po službenoj dužnosti ili po predlogu tražioca izvršenja, zaključak o dozvoli izvršenja. Zaključkom se konstatuje da je rješenje koje treba izvršiti postalo izvršno i određuju način i sredstva izvršenja. </w:t>
      </w:r>
    </w:p>
    <w:p w:rsidR="005045B1" w:rsidRPr="00B60FE1" w:rsidRDefault="005045B1"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3 Zakona o opštem upravnom postupku je propisano da  zaključak o dozvoli izvršenja rješenja koje je donešeno u upravnoj stvari po službenoj dužnosti, organ nadležan za sprovođenje administrativnog izvršenja dužan je da donese, bez odlaganja, kad je to rješenje postalo izvršno, a najkasnije u roku od 15 dana od dana kada je rješenje postalo izvršno, ako posebnim propisom nije drukčije određeno. Nedonošenje zaključka do tog roka ne isključuje obavezu njegovog donošenja.</w:t>
      </w: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4 Zakona o opštem upravnom postupku je propisano da kada administrativno izvršenje ne sprovodi organ koji je rješavao u prvom stepenu, tražilac izvršenja podnosi predlog za dozvolu izvršenja organu koji je donio rješenje koje treba izvršiti. Ako je rješenje postalo izvršno, taj organ stavlja na rješenje potvrdu da je postalo izvršno (potvrda izvršnosti) i dostavlja ga radi izvršenja organu nadležnom za izvršenje, s tim što će istovremeno predložiti i način i sredstva izvršenja. Organ nadležan za izvršenje će donijeti zaključak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3A7D96"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272 stav 2 Zakona o opštem upravnom postupku je propisano da administrativno izvršenje koje ne sprovodi organ koji je upravnu stvar rješavao u prvom stepenu sprovodi se na osnovu rješenja na kom je stavljena potvrda izvršnosti i zaključka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U sprovedenom postupku utvrdjeno je da je zahtjev punomoćnika </w:t>
      </w:r>
      <w:r w:rsidR="00647D98" w:rsidRPr="00B60FE1">
        <w:rPr>
          <w:rFonts w:ascii="Tahoma" w:hAnsi="Tahoma" w:cs="Tahoma"/>
          <w:sz w:val="20"/>
          <w:szCs w:val="20"/>
          <w:lang w:val="sr-Latn-ME"/>
        </w:rPr>
        <w:t>P</w:t>
      </w:r>
      <w:r w:rsidR="00FA1545" w:rsidRPr="00B60FE1">
        <w:rPr>
          <w:rFonts w:ascii="Tahoma" w:hAnsi="Tahoma" w:cs="Tahoma"/>
          <w:sz w:val="20"/>
          <w:szCs w:val="20"/>
          <w:lang w:val="sr-Latn-ME"/>
        </w:rPr>
        <w:t>redlagača osnovan</w:t>
      </w:r>
      <w:r w:rsidRPr="00B60FE1">
        <w:rPr>
          <w:rFonts w:ascii="Tahoma" w:hAnsi="Tahoma" w:cs="Tahoma"/>
          <w:sz w:val="20"/>
          <w:szCs w:val="20"/>
          <w:lang w:val="sr-Latn-ME"/>
        </w:rPr>
        <w:t xml:space="preserve">, te da je rješenje </w:t>
      </w:r>
    </w:p>
    <w:p w:rsidR="000C77DE"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Savjeta Agencije </w:t>
      </w:r>
      <w:r w:rsidR="006A4C77" w:rsidRPr="00B60FE1">
        <w:rPr>
          <w:rFonts w:ascii="Tahoma" w:hAnsi="Tahoma" w:cs="Tahoma"/>
          <w:sz w:val="20"/>
          <w:szCs w:val="20"/>
          <w:lang w:val="sr-Latn-ME"/>
        </w:rPr>
        <w:t xml:space="preserve">UPII </w:t>
      </w:r>
      <w:r w:rsidR="008E2711">
        <w:rPr>
          <w:rFonts w:ascii="Tahoma" w:hAnsi="Tahoma" w:cs="Tahoma"/>
          <w:sz w:val="20"/>
          <w:szCs w:val="20"/>
          <w:lang w:val="sr-Latn-ME"/>
        </w:rPr>
        <w:t>07-30-3090-2/16 od 25.01.2017</w:t>
      </w:r>
      <w:r w:rsidR="006A4C77" w:rsidRPr="00B60FE1">
        <w:rPr>
          <w:rFonts w:ascii="Tahoma" w:hAnsi="Tahoma" w:cs="Tahoma"/>
          <w:sz w:val="20"/>
          <w:szCs w:val="20"/>
          <w:lang w:val="sr-Latn-ME"/>
        </w:rPr>
        <w:t>.godine</w:t>
      </w:r>
      <w:r w:rsidR="00BA1B5F" w:rsidRPr="00B60FE1">
        <w:rPr>
          <w:rFonts w:ascii="Tahoma" w:hAnsi="Tahoma" w:cs="Tahoma"/>
          <w:sz w:val="20"/>
          <w:szCs w:val="20"/>
          <w:lang w:val="sr-Latn-ME"/>
        </w:rPr>
        <w:t xml:space="preserve"> </w:t>
      </w:r>
      <w:r w:rsidRPr="00B60FE1">
        <w:rPr>
          <w:rFonts w:ascii="Tahoma" w:hAnsi="Tahoma" w:cs="Tahoma"/>
          <w:sz w:val="20"/>
          <w:szCs w:val="20"/>
          <w:lang w:val="sr-Latn-ME"/>
        </w:rPr>
        <w:t xml:space="preserve">potrebno izvršiti na način kako je </w:t>
      </w:r>
      <w:r w:rsidRPr="00F37B92">
        <w:rPr>
          <w:rFonts w:ascii="Tahoma" w:hAnsi="Tahoma" w:cs="Tahoma"/>
          <w:sz w:val="20"/>
          <w:szCs w:val="20"/>
          <w:lang w:val="sr-Latn-ME"/>
        </w:rPr>
        <w:t>navedeno u dispozitivu izvršnog rješenja ovog organa</w:t>
      </w:r>
      <w:r>
        <w:rPr>
          <w:rFonts w:ascii="Tahoma" w:hAnsi="Tahoma" w:cs="Tahoma"/>
          <w:sz w:val="20"/>
          <w:szCs w:val="20"/>
          <w:lang w:val="sr-Latn-ME"/>
        </w:rPr>
        <w:t xml:space="preserve"> jer su način</w:t>
      </w:r>
      <w:r w:rsidR="009A0C06">
        <w:rPr>
          <w:rFonts w:ascii="Tahoma" w:hAnsi="Tahoma" w:cs="Tahoma"/>
          <w:sz w:val="20"/>
          <w:szCs w:val="20"/>
          <w:lang w:val="sr-Latn-ME"/>
        </w:rPr>
        <w:t xml:space="preserve"> i</w:t>
      </w:r>
      <w:r>
        <w:rPr>
          <w:rFonts w:ascii="Tahoma" w:hAnsi="Tahoma" w:cs="Tahoma"/>
          <w:sz w:val="20"/>
          <w:szCs w:val="20"/>
          <w:lang w:val="sr-Latn-ME"/>
        </w:rPr>
        <w:t xml:space="preserve"> rok precizirani dispozitivom rješenja te da je rješenje postalo </w:t>
      </w:r>
      <w:r w:rsidR="004D40FE">
        <w:rPr>
          <w:rFonts w:ascii="Tahoma" w:hAnsi="Tahoma" w:cs="Tahoma"/>
          <w:sz w:val="20"/>
          <w:szCs w:val="20"/>
          <w:lang w:val="sr-Latn-ME"/>
        </w:rPr>
        <w:t xml:space="preserve">izvršno dana </w:t>
      </w:r>
      <w:r w:rsidR="00FF48F9" w:rsidRPr="00FF48F9">
        <w:rPr>
          <w:rFonts w:ascii="Tahoma" w:hAnsi="Tahoma" w:cs="Tahoma"/>
          <w:sz w:val="20"/>
          <w:szCs w:val="20"/>
          <w:lang w:val="sr-Latn-ME"/>
        </w:rPr>
        <w:t>15</w:t>
      </w:r>
      <w:r w:rsidR="004D40FE" w:rsidRPr="00FF48F9">
        <w:rPr>
          <w:rFonts w:ascii="Tahoma" w:hAnsi="Tahoma" w:cs="Tahoma"/>
          <w:sz w:val="20"/>
          <w:szCs w:val="20"/>
          <w:lang w:val="sr-Latn-ME"/>
        </w:rPr>
        <w:t>.</w:t>
      </w:r>
      <w:r w:rsidR="00FF48F9" w:rsidRPr="00FF48F9">
        <w:rPr>
          <w:rFonts w:ascii="Tahoma" w:hAnsi="Tahoma" w:cs="Tahoma"/>
          <w:sz w:val="20"/>
          <w:szCs w:val="20"/>
          <w:lang w:val="sr-Latn-ME"/>
        </w:rPr>
        <w:t>02</w:t>
      </w:r>
      <w:r w:rsidR="004D40FE" w:rsidRPr="00FF48F9">
        <w:rPr>
          <w:rFonts w:ascii="Tahoma" w:hAnsi="Tahoma" w:cs="Tahoma"/>
          <w:sz w:val="20"/>
          <w:szCs w:val="20"/>
          <w:lang w:val="sr-Latn-ME"/>
        </w:rPr>
        <w:t>.201</w:t>
      </w:r>
      <w:r w:rsidR="00FF48F9" w:rsidRPr="00FF48F9">
        <w:rPr>
          <w:rFonts w:ascii="Tahoma" w:hAnsi="Tahoma" w:cs="Tahoma"/>
          <w:sz w:val="20"/>
          <w:szCs w:val="20"/>
          <w:lang w:val="sr-Latn-ME"/>
        </w:rPr>
        <w:t>7</w:t>
      </w:r>
      <w:r w:rsidR="004D40FE" w:rsidRPr="00FF48F9">
        <w:rPr>
          <w:rFonts w:ascii="Tahoma" w:hAnsi="Tahoma" w:cs="Tahoma"/>
          <w:sz w:val="20"/>
          <w:szCs w:val="20"/>
          <w:lang w:val="sr-Latn-ME"/>
        </w:rPr>
        <w:t xml:space="preserve">.godine </w:t>
      </w:r>
      <w:r w:rsidR="004D40FE">
        <w:rPr>
          <w:rFonts w:ascii="Tahoma" w:hAnsi="Tahoma" w:cs="Tahoma"/>
          <w:sz w:val="20"/>
          <w:szCs w:val="20"/>
          <w:lang w:val="sr-Latn-ME"/>
        </w:rPr>
        <w:t xml:space="preserve">a što se utvrdjuje </w:t>
      </w:r>
      <w:r w:rsidR="00FA1545">
        <w:rPr>
          <w:rFonts w:ascii="Tahoma" w:hAnsi="Tahoma" w:cs="Tahoma"/>
          <w:sz w:val="20"/>
          <w:szCs w:val="20"/>
          <w:lang w:val="sr-Latn-ME"/>
        </w:rPr>
        <w:t>uvidom</w:t>
      </w:r>
      <w:r w:rsidR="004D40FE">
        <w:rPr>
          <w:rFonts w:ascii="Tahoma" w:hAnsi="Tahoma" w:cs="Tahoma"/>
          <w:sz w:val="20"/>
          <w:szCs w:val="20"/>
          <w:lang w:val="sr-Latn-ME"/>
        </w:rPr>
        <w:t xml:space="preserve"> u dostavnicu o izvršenom </w:t>
      </w:r>
      <w:r w:rsidR="009A0C06">
        <w:rPr>
          <w:rFonts w:ascii="Tahoma" w:hAnsi="Tahoma" w:cs="Tahoma"/>
          <w:sz w:val="20"/>
          <w:szCs w:val="20"/>
          <w:lang w:val="sr-Latn-ME"/>
        </w:rPr>
        <w:t xml:space="preserve">dostavljnju rješenja </w:t>
      </w:r>
      <w:r w:rsidR="009A0C06" w:rsidRPr="009A0C06">
        <w:rPr>
          <w:rFonts w:ascii="Tahoma" w:hAnsi="Tahoma" w:cs="Tahoma"/>
          <w:sz w:val="20"/>
          <w:szCs w:val="20"/>
          <w:lang w:val="sr-Latn-ME"/>
        </w:rPr>
        <w:t xml:space="preserve">Savjeta </w:t>
      </w:r>
      <w:r w:rsidR="009A0C06" w:rsidRPr="00B60FE1">
        <w:rPr>
          <w:rFonts w:ascii="Tahoma" w:hAnsi="Tahoma" w:cs="Tahoma"/>
          <w:sz w:val="20"/>
          <w:szCs w:val="20"/>
          <w:lang w:val="sr-Latn-ME"/>
        </w:rPr>
        <w:t xml:space="preserve">Agencije </w:t>
      </w:r>
      <w:r w:rsidR="006A4C77" w:rsidRPr="00B60FE1">
        <w:rPr>
          <w:rFonts w:ascii="Tahoma" w:hAnsi="Tahoma" w:cs="Tahoma"/>
          <w:sz w:val="20"/>
          <w:szCs w:val="20"/>
          <w:lang w:val="sr-Latn-ME"/>
        </w:rPr>
        <w:t xml:space="preserve">UPII </w:t>
      </w:r>
      <w:r w:rsidR="008E2711">
        <w:rPr>
          <w:rFonts w:ascii="Tahoma" w:hAnsi="Tahoma" w:cs="Tahoma"/>
          <w:sz w:val="20"/>
          <w:szCs w:val="20"/>
          <w:lang w:val="sr-Latn-ME"/>
        </w:rPr>
        <w:t>07-30-3090-2/16 od 25.01.2017</w:t>
      </w:r>
      <w:r w:rsidR="006A4C77" w:rsidRPr="00B60FE1">
        <w:rPr>
          <w:rFonts w:ascii="Tahoma" w:hAnsi="Tahoma" w:cs="Tahoma"/>
          <w:sz w:val="20"/>
          <w:szCs w:val="20"/>
          <w:lang w:val="sr-Latn-ME"/>
        </w:rPr>
        <w:t>.godine</w:t>
      </w:r>
      <w:r w:rsidR="00BA1B5F" w:rsidRPr="00B60FE1">
        <w:rPr>
          <w:rFonts w:ascii="Tahoma" w:hAnsi="Tahoma" w:cs="Tahoma"/>
          <w:sz w:val="20"/>
          <w:szCs w:val="20"/>
          <w:lang w:val="sr-Latn-ME"/>
        </w:rPr>
        <w:t xml:space="preserve"> </w:t>
      </w:r>
      <w:r w:rsidR="005C5C3C">
        <w:rPr>
          <w:rFonts w:ascii="Tahoma" w:hAnsi="Tahoma" w:cs="Tahoma"/>
          <w:sz w:val="20"/>
          <w:szCs w:val="20"/>
          <w:lang w:val="sr-Latn-ME"/>
        </w:rPr>
        <w:t>Demos-u</w:t>
      </w:r>
      <w:r w:rsidR="004D40FE" w:rsidRPr="00B60FE1">
        <w:rPr>
          <w:rFonts w:ascii="Tahoma" w:hAnsi="Tahoma" w:cs="Tahoma"/>
          <w:sz w:val="20"/>
          <w:szCs w:val="20"/>
          <w:lang w:val="sr-Latn-ME"/>
        </w:rPr>
        <w:t>.</w:t>
      </w:r>
    </w:p>
    <w:p w:rsidR="007F08E7" w:rsidRPr="00B60FE1" w:rsidRDefault="007F08E7"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7F08E7" w:rsidP="00216009">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Kako je</w:t>
      </w:r>
      <w:r w:rsidR="00FF48F9">
        <w:rPr>
          <w:rFonts w:ascii="Tahoma" w:hAnsi="Tahoma" w:cs="Tahoma"/>
          <w:sz w:val="20"/>
          <w:szCs w:val="20"/>
          <w:lang w:val="sr-Latn-ME"/>
        </w:rPr>
        <w:t xml:space="preserve"> punomoćnik</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w:t>
      </w:r>
      <w:r w:rsidR="006E2F61" w:rsidRPr="00B60FE1">
        <w:rPr>
          <w:rFonts w:ascii="Tahoma" w:hAnsi="Tahoma" w:cs="Tahoma"/>
          <w:sz w:val="20"/>
          <w:szCs w:val="20"/>
          <w:lang w:val="sr-Latn-ME"/>
        </w:rPr>
        <w:t>agač</w:t>
      </w:r>
      <w:r w:rsidR="00FF48F9">
        <w:rPr>
          <w:rFonts w:ascii="Tahoma" w:hAnsi="Tahoma" w:cs="Tahoma"/>
          <w:sz w:val="20"/>
          <w:szCs w:val="20"/>
          <w:lang w:val="sr-Latn-ME"/>
        </w:rPr>
        <w:t>a</w:t>
      </w:r>
      <w:r w:rsidR="006E2F61" w:rsidRPr="00B60FE1">
        <w:rPr>
          <w:rFonts w:ascii="Tahoma" w:hAnsi="Tahoma" w:cs="Tahoma"/>
          <w:sz w:val="20"/>
          <w:szCs w:val="20"/>
          <w:lang w:val="sr-Latn-ME"/>
        </w:rPr>
        <w:t xml:space="preserve"> izv</w:t>
      </w:r>
      <w:r w:rsidRPr="00B60FE1">
        <w:rPr>
          <w:rFonts w:ascii="Tahoma" w:hAnsi="Tahoma" w:cs="Tahoma"/>
          <w:sz w:val="20"/>
          <w:szCs w:val="20"/>
          <w:lang w:val="sr-Latn-ME"/>
        </w:rPr>
        <w:t>ršenja shodno AT utvrdio tro</w:t>
      </w:r>
      <w:r w:rsidR="006E2F61" w:rsidRPr="00B60FE1">
        <w:rPr>
          <w:rFonts w:ascii="Tahoma" w:hAnsi="Tahoma" w:cs="Tahoma"/>
          <w:sz w:val="20"/>
          <w:szCs w:val="20"/>
          <w:lang w:val="sr-Latn-ME"/>
        </w:rPr>
        <w:t>š</w:t>
      </w:r>
      <w:r w:rsidRPr="00B60FE1">
        <w:rPr>
          <w:rFonts w:ascii="Tahoma" w:hAnsi="Tahoma" w:cs="Tahoma"/>
          <w:sz w:val="20"/>
          <w:szCs w:val="20"/>
          <w:lang w:val="sr-Latn-ME"/>
        </w:rPr>
        <w:t>kove na ime na</w:t>
      </w:r>
      <w:r w:rsidR="00675ADD" w:rsidRPr="00B60FE1">
        <w:rPr>
          <w:rFonts w:ascii="Tahoma" w:hAnsi="Tahoma" w:cs="Tahoma"/>
          <w:sz w:val="20"/>
          <w:szCs w:val="20"/>
          <w:lang w:val="sr-Latn-ME"/>
        </w:rPr>
        <w:t>do</w:t>
      </w:r>
      <w:r w:rsidR="006E2F61" w:rsidRPr="00B60FE1">
        <w:rPr>
          <w:rFonts w:ascii="Tahoma" w:hAnsi="Tahoma" w:cs="Tahoma"/>
          <w:sz w:val="20"/>
          <w:szCs w:val="20"/>
          <w:lang w:val="sr-Latn-ME"/>
        </w:rPr>
        <w:t>k</w:t>
      </w:r>
      <w:r w:rsidR="00675ADD" w:rsidRPr="00B60FE1">
        <w:rPr>
          <w:rFonts w:ascii="Tahoma" w:hAnsi="Tahoma" w:cs="Tahoma"/>
          <w:sz w:val="20"/>
          <w:szCs w:val="20"/>
          <w:lang w:val="sr-Latn-ME"/>
        </w:rPr>
        <w:t>n</w:t>
      </w:r>
      <w:r w:rsidRPr="00B60FE1">
        <w:rPr>
          <w:rFonts w:ascii="Tahoma" w:hAnsi="Tahoma" w:cs="Tahoma"/>
          <w:sz w:val="20"/>
          <w:szCs w:val="20"/>
          <w:lang w:val="sr-Latn-ME"/>
        </w:rPr>
        <w:t xml:space="preserve">ade za sastavljanje </w:t>
      </w:r>
      <w:r w:rsidR="006E2F61" w:rsidRPr="00B60FE1">
        <w:rPr>
          <w:rFonts w:ascii="Tahoma" w:hAnsi="Tahoma" w:cs="Tahoma"/>
          <w:sz w:val="20"/>
          <w:szCs w:val="20"/>
          <w:lang w:val="sr-Latn-ME"/>
        </w:rPr>
        <w:t>P</w:t>
      </w:r>
      <w:r w:rsidRPr="00B60FE1">
        <w:rPr>
          <w:rFonts w:ascii="Tahoma" w:hAnsi="Tahoma" w:cs="Tahoma"/>
          <w:sz w:val="20"/>
          <w:szCs w:val="20"/>
          <w:lang w:val="sr-Latn-ME"/>
        </w:rPr>
        <w:t>redloga</w:t>
      </w:r>
      <w:r w:rsidR="006E2F61" w:rsidRPr="00B60FE1">
        <w:t xml:space="preserve"> </w:t>
      </w:r>
      <w:r w:rsidR="006E2F61" w:rsidRPr="00B60FE1">
        <w:rPr>
          <w:rFonts w:ascii="Tahoma" w:hAnsi="Tahoma" w:cs="Tahoma"/>
          <w:sz w:val="20"/>
          <w:szCs w:val="20"/>
          <w:lang w:val="sr-Latn-ME"/>
        </w:rPr>
        <w:t>za administrativno izvršenje rješenja</w:t>
      </w:r>
      <w:r w:rsidRPr="00B60FE1">
        <w:rPr>
          <w:rFonts w:ascii="Tahoma" w:hAnsi="Tahoma" w:cs="Tahoma"/>
          <w:sz w:val="20"/>
          <w:szCs w:val="20"/>
          <w:lang w:val="sr-Latn-ME"/>
        </w:rPr>
        <w:t xml:space="preserve"> u iznosu od 200,00 eura i PDV u iznosu od 38</w:t>
      </w:r>
      <w:r w:rsidR="001C2395" w:rsidRPr="00B60FE1">
        <w:rPr>
          <w:rFonts w:ascii="Tahoma" w:hAnsi="Tahoma" w:cs="Tahoma"/>
          <w:sz w:val="20"/>
          <w:szCs w:val="20"/>
          <w:lang w:val="sr-Latn-ME"/>
        </w:rPr>
        <w:t>,00</w:t>
      </w:r>
      <w:r w:rsidRPr="00B60FE1">
        <w:rPr>
          <w:rFonts w:ascii="Tahoma" w:hAnsi="Tahoma" w:cs="Tahoma"/>
          <w:sz w:val="20"/>
          <w:szCs w:val="20"/>
          <w:lang w:val="sr-Latn-ME"/>
        </w:rPr>
        <w:t xml:space="preserve"> eura to je izršenik</w:t>
      </w:r>
      <w:r w:rsidR="006E2F61" w:rsidRPr="00B60FE1">
        <w:rPr>
          <w:rFonts w:ascii="Tahoma" w:hAnsi="Tahoma" w:cs="Tahoma"/>
          <w:sz w:val="20"/>
          <w:szCs w:val="20"/>
          <w:lang w:val="sr-Latn-ME"/>
        </w:rPr>
        <w:t xml:space="preserve"> </w:t>
      </w:r>
      <w:r w:rsidR="005C5C3C">
        <w:rPr>
          <w:rFonts w:ascii="Tahoma" w:hAnsi="Tahoma" w:cs="Tahoma"/>
          <w:sz w:val="20"/>
          <w:szCs w:val="20"/>
          <w:lang w:val="sr-Latn-ME"/>
        </w:rPr>
        <w:t>Demos</w:t>
      </w:r>
      <w:r w:rsidR="00510F4B">
        <w:rPr>
          <w:rFonts w:ascii="Tahoma" w:hAnsi="Tahoma" w:cs="Tahoma"/>
          <w:sz w:val="20"/>
          <w:szCs w:val="20"/>
          <w:lang w:val="sr-Latn-ME"/>
        </w:rPr>
        <w:t xml:space="preserve"> dužan</w:t>
      </w:r>
      <w:r w:rsidRPr="00B60FE1">
        <w:rPr>
          <w:rFonts w:ascii="Tahoma" w:hAnsi="Tahoma" w:cs="Tahoma"/>
          <w:sz w:val="20"/>
          <w:szCs w:val="20"/>
          <w:lang w:val="sr-Latn-ME"/>
        </w:rPr>
        <w:t xml:space="preserve"> </w:t>
      </w:r>
      <w:r w:rsidR="00236B8D" w:rsidRPr="00B60FE1">
        <w:rPr>
          <w:rFonts w:ascii="Tahoma" w:hAnsi="Tahoma" w:cs="Tahoma"/>
          <w:sz w:val="20"/>
          <w:szCs w:val="20"/>
          <w:lang w:val="sr-Latn-ME"/>
        </w:rPr>
        <w:t>u</w:t>
      </w:r>
      <w:r w:rsidRPr="00B60FE1">
        <w:rPr>
          <w:rFonts w:ascii="Tahoma" w:hAnsi="Tahoma" w:cs="Tahoma"/>
          <w:sz w:val="20"/>
          <w:szCs w:val="20"/>
          <w:lang w:val="sr-Latn-ME"/>
        </w:rPr>
        <w:t>platiti ukupan iznos od 23</w:t>
      </w:r>
      <w:r w:rsidR="00236B8D" w:rsidRPr="00B60FE1">
        <w:rPr>
          <w:rFonts w:ascii="Tahoma" w:hAnsi="Tahoma" w:cs="Tahoma"/>
          <w:sz w:val="20"/>
          <w:szCs w:val="20"/>
          <w:lang w:val="sr-Latn-ME"/>
        </w:rPr>
        <w:t>8</w:t>
      </w:r>
      <w:r w:rsidR="001C2395" w:rsidRPr="00B60FE1">
        <w:rPr>
          <w:rFonts w:ascii="Tahoma" w:hAnsi="Tahoma" w:cs="Tahoma"/>
          <w:sz w:val="20"/>
          <w:szCs w:val="20"/>
          <w:lang w:val="sr-Latn-ME"/>
        </w:rPr>
        <w:t>,00</w:t>
      </w:r>
      <w:r w:rsidR="00236B8D" w:rsidRPr="00B60FE1">
        <w:rPr>
          <w:rFonts w:ascii="Tahoma" w:hAnsi="Tahoma" w:cs="Tahoma"/>
          <w:sz w:val="20"/>
          <w:szCs w:val="20"/>
          <w:lang w:val="sr-Latn-ME"/>
        </w:rPr>
        <w:t xml:space="preserve"> eura na ime troškova postupka</w:t>
      </w:r>
      <w:r w:rsidRPr="00B60FE1">
        <w:rPr>
          <w:rFonts w:ascii="Tahoma" w:hAnsi="Tahoma" w:cs="Tahoma"/>
          <w:sz w:val="20"/>
          <w:szCs w:val="20"/>
          <w:lang w:val="sr-Latn-ME"/>
        </w:rPr>
        <w:t>,</w:t>
      </w:r>
      <w:r w:rsidR="00FF48F9">
        <w:rPr>
          <w:rFonts w:ascii="Tahoma" w:hAnsi="Tahoma" w:cs="Tahoma"/>
          <w:sz w:val="20"/>
          <w:szCs w:val="20"/>
          <w:lang w:val="sr-Latn-ME"/>
        </w:rPr>
        <w:t xml:space="preserve"> punomoćnika</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redlagača</w:t>
      </w:r>
      <w:r w:rsidRPr="00B60FE1">
        <w:t xml:space="preserve"> </w:t>
      </w:r>
      <w:r w:rsidRPr="00B60FE1">
        <w:rPr>
          <w:rFonts w:ascii="Tahoma" w:hAnsi="Tahoma" w:cs="Tahoma"/>
          <w:sz w:val="20"/>
          <w:szCs w:val="20"/>
          <w:lang w:val="sr-Latn-ME"/>
        </w:rPr>
        <w:t>advokata Veselinu D. Raduloviću iz Podgorice, PIB 2103970260022 na žiro račun 510-20393-68 kod Crnogorske komercijalne banke.</w:t>
      </w:r>
    </w:p>
    <w:p w:rsidR="00216009" w:rsidRPr="00B60FE1" w:rsidRDefault="00216009" w:rsidP="00216009">
      <w:pPr>
        <w:autoSpaceDE w:val="0"/>
        <w:autoSpaceDN w:val="0"/>
        <w:adjustRightInd w:val="0"/>
        <w:spacing w:after="0" w:line="240" w:lineRule="auto"/>
        <w:jc w:val="both"/>
        <w:rPr>
          <w:rFonts w:ascii="Tahoma" w:hAnsi="Tahoma" w:cs="Tahoma"/>
          <w:sz w:val="20"/>
          <w:szCs w:val="20"/>
          <w:lang w:val="sr-Latn-ME"/>
        </w:rPr>
      </w:pPr>
    </w:p>
    <w:p w:rsidR="00C27303" w:rsidRPr="00B60FE1" w:rsidRDefault="00E707C3" w:rsidP="00C27303">
      <w:pPr>
        <w:jc w:val="both"/>
        <w:rPr>
          <w:rFonts w:ascii="Tahoma" w:hAnsi="Tahoma" w:cs="Tahoma"/>
          <w:sz w:val="20"/>
          <w:szCs w:val="20"/>
        </w:rPr>
      </w:pPr>
      <w:r w:rsidRPr="00B60FE1">
        <w:rPr>
          <w:rFonts w:ascii="Tahoma" w:hAnsi="Tahoma" w:cs="Tahoma"/>
          <w:sz w:val="20"/>
          <w:szCs w:val="20"/>
        </w:rPr>
        <w:t xml:space="preserve">Na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izloženog</w:t>
      </w:r>
      <w:proofErr w:type="spellEnd"/>
      <w:r w:rsidRPr="00B60FE1">
        <w:rPr>
          <w:rFonts w:ascii="Tahoma" w:hAnsi="Tahoma" w:cs="Tahoma"/>
          <w:sz w:val="20"/>
          <w:szCs w:val="20"/>
        </w:rPr>
        <w:t xml:space="preserve"> a </w:t>
      </w:r>
      <w:proofErr w:type="spellStart"/>
      <w:r w:rsidRPr="00B60FE1">
        <w:rPr>
          <w:rFonts w:ascii="Tahoma" w:hAnsi="Tahoma" w:cs="Tahoma"/>
          <w:sz w:val="20"/>
          <w:szCs w:val="20"/>
        </w:rPr>
        <w:t>primjenom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00C27303" w:rsidRPr="00B60FE1">
        <w:rPr>
          <w:rFonts w:ascii="Tahoma" w:hAnsi="Tahoma" w:cs="Tahoma"/>
          <w:sz w:val="20"/>
          <w:szCs w:val="20"/>
        </w:rPr>
        <w:t xml:space="preserve"> 2</w:t>
      </w:r>
      <w:r w:rsidR="007D3EF8" w:rsidRPr="00B60FE1">
        <w:rPr>
          <w:rFonts w:ascii="Tahoma" w:hAnsi="Tahoma" w:cs="Tahoma"/>
          <w:sz w:val="20"/>
          <w:szCs w:val="20"/>
        </w:rPr>
        <w:t>7</w:t>
      </w:r>
      <w:r w:rsidR="00B527F3" w:rsidRPr="00B60FE1">
        <w:rPr>
          <w:rFonts w:ascii="Tahoma" w:hAnsi="Tahoma" w:cs="Tahoma"/>
          <w:sz w:val="20"/>
          <w:szCs w:val="20"/>
        </w:rPr>
        <w:t xml:space="preserve">1 </w:t>
      </w:r>
      <w:proofErr w:type="spellStart"/>
      <w:r w:rsidR="00B527F3" w:rsidRPr="00B60FE1">
        <w:rPr>
          <w:rFonts w:ascii="Tahoma" w:hAnsi="Tahoma" w:cs="Tahoma"/>
          <w:sz w:val="20"/>
          <w:szCs w:val="20"/>
        </w:rPr>
        <w:t>stav</w:t>
      </w:r>
      <w:proofErr w:type="spellEnd"/>
      <w:r w:rsidR="00B527F3" w:rsidRPr="00B60FE1">
        <w:rPr>
          <w:rFonts w:ascii="Tahoma" w:hAnsi="Tahoma" w:cs="Tahoma"/>
          <w:sz w:val="20"/>
          <w:szCs w:val="20"/>
        </w:rPr>
        <w:t xml:space="preserve"> 1</w:t>
      </w:r>
      <w:r w:rsidR="005045B1" w:rsidRPr="00B60FE1">
        <w:rPr>
          <w:rFonts w:ascii="Tahoma" w:hAnsi="Tahoma" w:cs="Tahoma"/>
          <w:sz w:val="20"/>
          <w:szCs w:val="20"/>
        </w:rPr>
        <w:t xml:space="preserve">, 3 </w:t>
      </w:r>
      <w:proofErr w:type="spellStart"/>
      <w:r w:rsidR="005045B1" w:rsidRPr="00B60FE1">
        <w:rPr>
          <w:rFonts w:ascii="Tahoma" w:hAnsi="Tahoma" w:cs="Tahoma"/>
          <w:sz w:val="20"/>
          <w:szCs w:val="20"/>
        </w:rPr>
        <w:t>i</w:t>
      </w:r>
      <w:proofErr w:type="spellEnd"/>
      <w:r w:rsidR="005045B1" w:rsidRPr="00B60FE1">
        <w:rPr>
          <w:rFonts w:ascii="Tahoma" w:hAnsi="Tahoma" w:cs="Tahoma"/>
          <w:sz w:val="20"/>
          <w:szCs w:val="20"/>
        </w:rPr>
        <w:t xml:space="preserve"> 4</w:t>
      </w:r>
      <w:r w:rsidR="00747413" w:rsidRPr="00B60FE1">
        <w:t xml:space="preserve"> </w:t>
      </w:r>
      <w:proofErr w:type="spellStart"/>
      <w:r w:rsidR="00B527F3" w:rsidRPr="00B60FE1">
        <w:t>i</w:t>
      </w:r>
      <w:proofErr w:type="spellEnd"/>
      <w:r w:rsidR="00B527F3" w:rsidRPr="00B60FE1">
        <w:t xml:space="preserve"> </w:t>
      </w:r>
      <w:proofErr w:type="spellStart"/>
      <w:r w:rsidR="00747413" w:rsidRPr="00B60FE1">
        <w:rPr>
          <w:rFonts w:ascii="Tahoma" w:hAnsi="Tahoma" w:cs="Tahoma"/>
          <w:sz w:val="20"/>
          <w:szCs w:val="20"/>
        </w:rPr>
        <w:t>člana</w:t>
      </w:r>
      <w:proofErr w:type="spellEnd"/>
      <w:r w:rsidR="00747413" w:rsidRPr="00B60FE1">
        <w:rPr>
          <w:rFonts w:ascii="Tahoma" w:hAnsi="Tahoma" w:cs="Tahoma"/>
          <w:sz w:val="20"/>
          <w:szCs w:val="20"/>
        </w:rPr>
        <w:t xml:space="preserve"> 272 </w:t>
      </w:r>
      <w:proofErr w:type="spellStart"/>
      <w:r w:rsidR="00747413" w:rsidRPr="00B60FE1">
        <w:rPr>
          <w:rFonts w:ascii="Tahoma" w:hAnsi="Tahoma" w:cs="Tahoma"/>
          <w:sz w:val="20"/>
          <w:szCs w:val="20"/>
        </w:rPr>
        <w:t>stav</w:t>
      </w:r>
      <w:proofErr w:type="spellEnd"/>
      <w:r w:rsidR="00747413" w:rsidRPr="00B60FE1">
        <w:rPr>
          <w:rFonts w:ascii="Tahoma" w:hAnsi="Tahoma" w:cs="Tahoma"/>
          <w:sz w:val="20"/>
          <w:szCs w:val="20"/>
        </w:rPr>
        <w:t xml:space="preserve"> 2 </w:t>
      </w:r>
      <w:r w:rsidR="00C27303" w:rsidRPr="00B60FE1">
        <w:rPr>
          <w:sz w:val="20"/>
          <w:szCs w:val="20"/>
        </w:rPr>
        <w:t xml:space="preserve"> </w:t>
      </w:r>
      <w:proofErr w:type="spellStart"/>
      <w:r w:rsidR="00C27303" w:rsidRPr="00B60FE1">
        <w:rPr>
          <w:rFonts w:ascii="Tahoma" w:hAnsi="Tahoma" w:cs="Tahoma"/>
          <w:sz w:val="20"/>
          <w:szCs w:val="20"/>
        </w:rPr>
        <w:t>Zakona</w:t>
      </w:r>
      <w:proofErr w:type="spellEnd"/>
      <w:r w:rsidR="00C27303" w:rsidRPr="00B60FE1">
        <w:rPr>
          <w:rFonts w:ascii="Tahoma" w:hAnsi="Tahoma" w:cs="Tahoma"/>
          <w:sz w:val="20"/>
          <w:szCs w:val="20"/>
        </w:rPr>
        <w:t xml:space="preserve"> o </w:t>
      </w:r>
      <w:proofErr w:type="spellStart"/>
      <w:r w:rsidR="00C27303" w:rsidRPr="00B60FE1">
        <w:rPr>
          <w:rFonts w:ascii="Tahoma" w:hAnsi="Tahoma" w:cs="Tahoma"/>
          <w:sz w:val="20"/>
          <w:szCs w:val="20"/>
        </w:rPr>
        <w:t>opštem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upravnom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postupku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odlučeno</w:t>
      </w:r>
      <w:proofErr w:type="spellEnd"/>
      <w:r w:rsidRPr="00B60FE1">
        <w:rPr>
          <w:rFonts w:ascii="Tahoma" w:hAnsi="Tahoma" w:cs="Tahoma"/>
          <w:sz w:val="20"/>
          <w:szCs w:val="20"/>
        </w:rPr>
        <w:t xml:space="preserve"> je</w:t>
      </w:r>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kao</w:t>
      </w:r>
      <w:proofErr w:type="spellEnd"/>
      <w:r w:rsidR="00C27303" w:rsidRPr="00B60FE1">
        <w:rPr>
          <w:rFonts w:ascii="Tahoma" w:hAnsi="Tahoma" w:cs="Tahoma"/>
          <w:sz w:val="20"/>
          <w:szCs w:val="20"/>
        </w:rPr>
        <w:t xml:space="preserve"> u </w:t>
      </w:r>
      <w:proofErr w:type="spellStart"/>
      <w:r w:rsidR="00C27303" w:rsidRPr="00B60FE1">
        <w:rPr>
          <w:rFonts w:ascii="Tahoma" w:hAnsi="Tahoma" w:cs="Tahoma"/>
          <w:sz w:val="20"/>
          <w:szCs w:val="20"/>
        </w:rPr>
        <w:t>dispozitivu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zaključka</w:t>
      </w:r>
      <w:proofErr w:type="spellEnd"/>
      <w:r w:rsidR="00C27303" w:rsidRPr="00B60FE1">
        <w:rPr>
          <w:rFonts w:ascii="Tahoma" w:hAnsi="Tahoma" w:cs="Tahoma"/>
          <w:sz w:val="20"/>
          <w:szCs w:val="20"/>
        </w:rPr>
        <w:t>.</w:t>
      </w:r>
    </w:p>
    <w:p w:rsidR="00C27303" w:rsidRPr="00B60FE1" w:rsidRDefault="00C27303" w:rsidP="00C27303">
      <w:pPr>
        <w:jc w:val="both"/>
        <w:rPr>
          <w:rFonts w:ascii="Tahoma" w:hAnsi="Tahoma" w:cs="Tahoma"/>
          <w:sz w:val="20"/>
          <w:szCs w:val="20"/>
          <w:lang w:val="sr-Latn-CS"/>
        </w:rPr>
      </w:pPr>
      <w:r w:rsidRPr="00B60FE1">
        <w:rPr>
          <w:rFonts w:ascii="Tahoma" w:hAnsi="Tahoma" w:cs="Tahoma"/>
          <w:b/>
          <w:sz w:val="20"/>
          <w:szCs w:val="20"/>
          <w:u w:val="single"/>
          <w:lang w:val="sr-Latn-CS"/>
        </w:rPr>
        <w:t>Pravna pouka:</w:t>
      </w:r>
      <w:r w:rsidRPr="00B60FE1">
        <w:rPr>
          <w:rFonts w:ascii="Tahoma" w:hAnsi="Tahoma" w:cs="Tahoma"/>
          <w:sz w:val="20"/>
          <w:szCs w:val="20"/>
          <w:lang w:val="sr-Latn-CS"/>
        </w:rPr>
        <w:t xml:space="preserve"> Protiv ovog Zaključka može se pokrenuti Upravni spor u roku od 30 dana od dana prijema.</w:t>
      </w:r>
    </w:p>
    <w:p w:rsidR="00C27303" w:rsidRPr="00B60FE1" w:rsidRDefault="00C27303" w:rsidP="00C27303">
      <w:pPr>
        <w:spacing w:after="0"/>
        <w:jc w:val="center"/>
        <w:rPr>
          <w:rFonts w:ascii="Tahoma" w:hAnsi="Tahoma" w:cs="Tahoma"/>
          <w:b/>
          <w:sz w:val="20"/>
          <w:szCs w:val="20"/>
        </w:rPr>
      </w:pP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b/>
          <w:sz w:val="20"/>
          <w:szCs w:val="20"/>
          <w:lang w:val="sr-Latn-CS"/>
        </w:rPr>
        <w:t>SAVJET AGENCIJE</w:t>
      </w:r>
      <w:r w:rsidRPr="00B60FE1">
        <w:rPr>
          <w:rFonts w:ascii="Tahoma" w:hAnsi="Tahoma" w:cs="Tahoma"/>
          <w:b/>
          <w:sz w:val="20"/>
          <w:szCs w:val="20"/>
        </w:rPr>
        <w:t>:</w:t>
      </w:r>
    </w:p>
    <w:p w:rsidR="00C27303" w:rsidRPr="00B60FE1" w:rsidRDefault="00C27303" w:rsidP="00C27303">
      <w:pPr>
        <w:spacing w:after="0"/>
        <w:jc w:val="right"/>
        <w:rPr>
          <w:rFonts w:ascii="Tahoma" w:hAnsi="Tahoma" w:cs="Tahoma"/>
          <w:b/>
          <w:sz w:val="20"/>
          <w:szCs w:val="20"/>
          <w:lang w:val="sr-Latn-CS"/>
        </w:rPr>
      </w:pPr>
    </w:p>
    <w:p w:rsidR="00C27303" w:rsidRPr="00B60FE1" w:rsidRDefault="00C27303" w:rsidP="00C27303">
      <w:pPr>
        <w:spacing w:after="0"/>
        <w:jc w:val="right"/>
        <w:rPr>
          <w:rFonts w:ascii="Tahoma" w:hAnsi="Tahoma" w:cs="Tahoma"/>
          <w:b/>
          <w:sz w:val="20"/>
          <w:szCs w:val="20"/>
          <w:lang w:val="sr-Latn-CS"/>
        </w:rPr>
      </w:pPr>
      <w:r w:rsidRPr="00B60FE1">
        <w:rPr>
          <w:rFonts w:ascii="Tahoma" w:hAnsi="Tahoma" w:cs="Tahoma"/>
          <w:b/>
          <w:sz w:val="20"/>
          <w:szCs w:val="20"/>
          <w:lang w:val="sr-Latn-CS"/>
        </w:rPr>
        <w:t xml:space="preserve">Predsjednik, </w:t>
      </w:r>
      <w:r w:rsidR="008C7BD9" w:rsidRPr="00B60FE1">
        <w:rPr>
          <w:rFonts w:ascii="Tahoma" w:hAnsi="Tahoma" w:cs="Tahoma"/>
          <w:b/>
          <w:sz w:val="20"/>
          <w:szCs w:val="20"/>
          <w:lang w:val="sr-Latn-CS"/>
        </w:rPr>
        <w:t>Muhamed Gjokaj</w:t>
      </w:r>
    </w:p>
    <w:p w:rsidR="00C27303" w:rsidRPr="00B60FE1" w:rsidRDefault="00C27303" w:rsidP="00C27303"/>
    <w:p w:rsidR="00193E14" w:rsidRPr="00B60FE1" w:rsidRDefault="00193E14" w:rsidP="00C27303"/>
    <w:p w:rsidR="00FE24C8" w:rsidRDefault="00FE24C8" w:rsidP="00C27303"/>
    <w:p w:rsidR="0040593A" w:rsidRPr="00ED1121" w:rsidRDefault="0040593A" w:rsidP="00A9450B">
      <w:pPr>
        <w:pStyle w:val="NoSpacing"/>
        <w:rPr>
          <w:rFonts w:ascii="Tahoma" w:hAnsi="Tahoma" w:cs="Tahoma"/>
          <w:b/>
          <w:sz w:val="20"/>
          <w:szCs w:val="20"/>
        </w:rPr>
      </w:pPr>
      <w:bookmarkStart w:id="0" w:name="_GoBack"/>
      <w:bookmarkEnd w:id="0"/>
    </w:p>
    <w:sectPr w:rsidR="0040593A" w:rsidRPr="00ED112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4D2D" w:rsidRDefault="004A4D2D">
      <w:pPr>
        <w:spacing w:after="0" w:line="240" w:lineRule="auto"/>
      </w:pPr>
      <w:r>
        <w:separator/>
      </w:r>
    </w:p>
  </w:endnote>
  <w:endnote w:type="continuationSeparator" w:id="0">
    <w:p w:rsidR="004A4D2D" w:rsidRDefault="004A4D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4A4D2D"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A4D2D" w:rsidP="00EA2993">
    <w:pPr>
      <w:pStyle w:val="Footer"/>
      <w:rPr>
        <w:b/>
        <w:sz w:val="16"/>
        <w:szCs w:val="16"/>
      </w:rPr>
    </w:pPr>
  </w:p>
  <w:p w:rsidR="0090753B" w:rsidRPr="00E62A90" w:rsidRDefault="004A4D2D" w:rsidP="00E62A90">
    <w:pPr>
      <w:pStyle w:val="Footer"/>
      <w:shd w:val="clear" w:color="auto" w:fill="FF0000"/>
      <w:jc w:val="center"/>
      <w:rPr>
        <w:b/>
        <w:color w:val="FF0000"/>
        <w:sz w:val="2"/>
        <w:szCs w:val="2"/>
      </w:rPr>
    </w:pPr>
  </w:p>
  <w:p w:rsidR="0090753B" w:rsidRDefault="004A4D2D" w:rsidP="00E03674">
    <w:pPr>
      <w:pStyle w:val="Footer"/>
      <w:jc w:val="center"/>
      <w:rPr>
        <w:b/>
        <w:sz w:val="16"/>
        <w:szCs w:val="16"/>
      </w:rPr>
    </w:pPr>
  </w:p>
  <w:p w:rsidR="0090753B" w:rsidRPr="002B6C39" w:rsidRDefault="00C768F8"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C768F8"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4A4D2D" w:rsidP="00E03674">
    <w:pPr>
      <w:pStyle w:val="Footer"/>
      <w:jc w:val="center"/>
      <w:rPr>
        <w:sz w:val="16"/>
        <w:szCs w:val="16"/>
      </w:rPr>
    </w:pPr>
  </w:p>
  <w:p w:rsidR="0090753B" w:rsidRPr="002B6C39" w:rsidRDefault="004A4D2D">
    <w:pPr>
      <w:pStyle w:val="Footer"/>
    </w:pPr>
  </w:p>
  <w:p w:rsidR="0090753B" w:rsidRDefault="004A4D2D"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A4D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4D2D" w:rsidRDefault="004A4D2D">
      <w:pPr>
        <w:spacing w:after="0" w:line="240" w:lineRule="auto"/>
      </w:pPr>
      <w:r>
        <w:separator/>
      </w:r>
    </w:p>
  </w:footnote>
  <w:footnote w:type="continuationSeparator" w:id="0">
    <w:p w:rsidR="004A4D2D" w:rsidRDefault="004A4D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A4D2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A4D2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A4D2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21"/>
    <w:rsid w:val="00001182"/>
    <w:rsid w:val="00007FDB"/>
    <w:rsid w:val="00014455"/>
    <w:rsid w:val="0002179E"/>
    <w:rsid w:val="00025D50"/>
    <w:rsid w:val="0003249F"/>
    <w:rsid w:val="000430BA"/>
    <w:rsid w:val="0005042E"/>
    <w:rsid w:val="00052B45"/>
    <w:rsid w:val="00056E9A"/>
    <w:rsid w:val="0006384B"/>
    <w:rsid w:val="0006583B"/>
    <w:rsid w:val="000664F2"/>
    <w:rsid w:val="0007291A"/>
    <w:rsid w:val="00080B21"/>
    <w:rsid w:val="00082CDF"/>
    <w:rsid w:val="00087744"/>
    <w:rsid w:val="000A0F23"/>
    <w:rsid w:val="000A67F2"/>
    <w:rsid w:val="000B0AFA"/>
    <w:rsid w:val="000B62B8"/>
    <w:rsid w:val="000C01AF"/>
    <w:rsid w:val="000C77DE"/>
    <w:rsid w:val="000E0270"/>
    <w:rsid w:val="000E1AA9"/>
    <w:rsid w:val="000F1D98"/>
    <w:rsid w:val="000F21DD"/>
    <w:rsid w:val="0010284E"/>
    <w:rsid w:val="00120C90"/>
    <w:rsid w:val="00125AAF"/>
    <w:rsid w:val="001275F6"/>
    <w:rsid w:val="0013550D"/>
    <w:rsid w:val="00136D28"/>
    <w:rsid w:val="0014007D"/>
    <w:rsid w:val="001426FC"/>
    <w:rsid w:val="001435B2"/>
    <w:rsid w:val="0014514E"/>
    <w:rsid w:val="00156A3E"/>
    <w:rsid w:val="001572C3"/>
    <w:rsid w:val="0015733C"/>
    <w:rsid w:val="001710BF"/>
    <w:rsid w:val="00171AA9"/>
    <w:rsid w:val="001725E9"/>
    <w:rsid w:val="001736C0"/>
    <w:rsid w:val="00173757"/>
    <w:rsid w:val="00175C19"/>
    <w:rsid w:val="00186C75"/>
    <w:rsid w:val="00190E25"/>
    <w:rsid w:val="00191F24"/>
    <w:rsid w:val="00193E14"/>
    <w:rsid w:val="00197A43"/>
    <w:rsid w:val="001A7C0A"/>
    <w:rsid w:val="001B0136"/>
    <w:rsid w:val="001B21F4"/>
    <w:rsid w:val="001B3713"/>
    <w:rsid w:val="001B3A9C"/>
    <w:rsid w:val="001C2395"/>
    <w:rsid w:val="001C285D"/>
    <w:rsid w:val="001D24CE"/>
    <w:rsid w:val="001E04C7"/>
    <w:rsid w:val="001E3DD3"/>
    <w:rsid w:val="001E7AE8"/>
    <w:rsid w:val="001E7CA4"/>
    <w:rsid w:val="001F32BE"/>
    <w:rsid w:val="002020E5"/>
    <w:rsid w:val="002037C6"/>
    <w:rsid w:val="00213ED7"/>
    <w:rsid w:val="00216009"/>
    <w:rsid w:val="00216BD4"/>
    <w:rsid w:val="0021756E"/>
    <w:rsid w:val="00217BD0"/>
    <w:rsid w:val="0022166B"/>
    <w:rsid w:val="00236B8D"/>
    <w:rsid w:val="00242AD0"/>
    <w:rsid w:val="00243BD7"/>
    <w:rsid w:val="0025544E"/>
    <w:rsid w:val="00260C96"/>
    <w:rsid w:val="00262EEC"/>
    <w:rsid w:val="00263D9D"/>
    <w:rsid w:val="0026500F"/>
    <w:rsid w:val="00265B2F"/>
    <w:rsid w:val="00266394"/>
    <w:rsid w:val="00286B9D"/>
    <w:rsid w:val="00287053"/>
    <w:rsid w:val="002874C3"/>
    <w:rsid w:val="0029225E"/>
    <w:rsid w:val="00293D5D"/>
    <w:rsid w:val="00294122"/>
    <w:rsid w:val="00294331"/>
    <w:rsid w:val="00296A78"/>
    <w:rsid w:val="002A3B10"/>
    <w:rsid w:val="002A44FE"/>
    <w:rsid w:val="002B1680"/>
    <w:rsid w:val="002B5D82"/>
    <w:rsid w:val="002B71EF"/>
    <w:rsid w:val="002B7436"/>
    <w:rsid w:val="002C3AE8"/>
    <w:rsid w:val="002D52F0"/>
    <w:rsid w:val="002D55C2"/>
    <w:rsid w:val="002E0655"/>
    <w:rsid w:val="002E2EF9"/>
    <w:rsid w:val="002E5919"/>
    <w:rsid w:val="002E7E77"/>
    <w:rsid w:val="002F75E7"/>
    <w:rsid w:val="002F778A"/>
    <w:rsid w:val="003027AF"/>
    <w:rsid w:val="00310A71"/>
    <w:rsid w:val="00310B0B"/>
    <w:rsid w:val="00311068"/>
    <w:rsid w:val="00313247"/>
    <w:rsid w:val="00317BDC"/>
    <w:rsid w:val="00321C93"/>
    <w:rsid w:val="00322A34"/>
    <w:rsid w:val="0033048C"/>
    <w:rsid w:val="0033075D"/>
    <w:rsid w:val="00331655"/>
    <w:rsid w:val="003366F8"/>
    <w:rsid w:val="003404AC"/>
    <w:rsid w:val="003445B2"/>
    <w:rsid w:val="0034531F"/>
    <w:rsid w:val="00345BC7"/>
    <w:rsid w:val="00346635"/>
    <w:rsid w:val="00347FAC"/>
    <w:rsid w:val="00350F6A"/>
    <w:rsid w:val="003513A3"/>
    <w:rsid w:val="00355FE3"/>
    <w:rsid w:val="00356794"/>
    <w:rsid w:val="00356CF2"/>
    <w:rsid w:val="00357AA2"/>
    <w:rsid w:val="00361A82"/>
    <w:rsid w:val="00366E6B"/>
    <w:rsid w:val="00370324"/>
    <w:rsid w:val="003723B8"/>
    <w:rsid w:val="00374C86"/>
    <w:rsid w:val="003765AA"/>
    <w:rsid w:val="003778BF"/>
    <w:rsid w:val="00385B93"/>
    <w:rsid w:val="00387AFB"/>
    <w:rsid w:val="003A1134"/>
    <w:rsid w:val="003A11EC"/>
    <w:rsid w:val="003A1345"/>
    <w:rsid w:val="003A65DB"/>
    <w:rsid w:val="003A6D70"/>
    <w:rsid w:val="003A7D96"/>
    <w:rsid w:val="003B23A4"/>
    <w:rsid w:val="003C3E2D"/>
    <w:rsid w:val="003C6040"/>
    <w:rsid w:val="003D0169"/>
    <w:rsid w:val="003D08A6"/>
    <w:rsid w:val="003D1DF4"/>
    <w:rsid w:val="003E4092"/>
    <w:rsid w:val="003F0092"/>
    <w:rsid w:val="003F2866"/>
    <w:rsid w:val="003F5EC4"/>
    <w:rsid w:val="003F6069"/>
    <w:rsid w:val="003F7470"/>
    <w:rsid w:val="003F7B28"/>
    <w:rsid w:val="00401788"/>
    <w:rsid w:val="00402C02"/>
    <w:rsid w:val="0040593A"/>
    <w:rsid w:val="00423558"/>
    <w:rsid w:val="00432193"/>
    <w:rsid w:val="00440A91"/>
    <w:rsid w:val="00440B6C"/>
    <w:rsid w:val="00442A1A"/>
    <w:rsid w:val="0044497C"/>
    <w:rsid w:val="00446271"/>
    <w:rsid w:val="00447972"/>
    <w:rsid w:val="00447BD4"/>
    <w:rsid w:val="00450FA3"/>
    <w:rsid w:val="004534AE"/>
    <w:rsid w:val="00454C49"/>
    <w:rsid w:val="004612C9"/>
    <w:rsid w:val="00461EB2"/>
    <w:rsid w:val="00470AC4"/>
    <w:rsid w:val="00473136"/>
    <w:rsid w:val="0047705C"/>
    <w:rsid w:val="004803E4"/>
    <w:rsid w:val="00496874"/>
    <w:rsid w:val="004972BB"/>
    <w:rsid w:val="004A3851"/>
    <w:rsid w:val="004A4D2D"/>
    <w:rsid w:val="004A7D72"/>
    <w:rsid w:val="004B05FD"/>
    <w:rsid w:val="004B6D57"/>
    <w:rsid w:val="004C09C0"/>
    <w:rsid w:val="004C73DA"/>
    <w:rsid w:val="004D0F53"/>
    <w:rsid w:val="004D1E78"/>
    <w:rsid w:val="004D40FE"/>
    <w:rsid w:val="004E5827"/>
    <w:rsid w:val="004E6A5D"/>
    <w:rsid w:val="004F6494"/>
    <w:rsid w:val="00501948"/>
    <w:rsid w:val="005045B1"/>
    <w:rsid w:val="00504F03"/>
    <w:rsid w:val="00506802"/>
    <w:rsid w:val="00510F4B"/>
    <w:rsid w:val="0051192D"/>
    <w:rsid w:val="00515B91"/>
    <w:rsid w:val="005213AB"/>
    <w:rsid w:val="00523B26"/>
    <w:rsid w:val="00545F7E"/>
    <w:rsid w:val="0055019D"/>
    <w:rsid w:val="005509C7"/>
    <w:rsid w:val="00553080"/>
    <w:rsid w:val="00553168"/>
    <w:rsid w:val="005558E2"/>
    <w:rsid w:val="00556AE7"/>
    <w:rsid w:val="00563A10"/>
    <w:rsid w:val="0057363E"/>
    <w:rsid w:val="005750B4"/>
    <w:rsid w:val="00582D7A"/>
    <w:rsid w:val="00584621"/>
    <w:rsid w:val="00585B1F"/>
    <w:rsid w:val="0059025A"/>
    <w:rsid w:val="00596391"/>
    <w:rsid w:val="0059694C"/>
    <w:rsid w:val="00596A60"/>
    <w:rsid w:val="00597AEF"/>
    <w:rsid w:val="005A17DD"/>
    <w:rsid w:val="005A4564"/>
    <w:rsid w:val="005A5628"/>
    <w:rsid w:val="005B06FC"/>
    <w:rsid w:val="005B0F2D"/>
    <w:rsid w:val="005B4305"/>
    <w:rsid w:val="005C419B"/>
    <w:rsid w:val="005C5C3C"/>
    <w:rsid w:val="005D3B2E"/>
    <w:rsid w:val="005D4CF6"/>
    <w:rsid w:val="005E1706"/>
    <w:rsid w:val="005E6B3B"/>
    <w:rsid w:val="005F56C1"/>
    <w:rsid w:val="0060057D"/>
    <w:rsid w:val="00607543"/>
    <w:rsid w:val="006108B9"/>
    <w:rsid w:val="0061526D"/>
    <w:rsid w:val="006224B7"/>
    <w:rsid w:val="00623963"/>
    <w:rsid w:val="00625A59"/>
    <w:rsid w:val="00627FFB"/>
    <w:rsid w:val="006326FE"/>
    <w:rsid w:val="0064251C"/>
    <w:rsid w:val="00647D98"/>
    <w:rsid w:val="00652818"/>
    <w:rsid w:val="00661D89"/>
    <w:rsid w:val="006708D9"/>
    <w:rsid w:val="0067346F"/>
    <w:rsid w:val="00675ADD"/>
    <w:rsid w:val="006806F8"/>
    <w:rsid w:val="006919AF"/>
    <w:rsid w:val="00692573"/>
    <w:rsid w:val="006926AE"/>
    <w:rsid w:val="00696506"/>
    <w:rsid w:val="00696A55"/>
    <w:rsid w:val="006A453F"/>
    <w:rsid w:val="006A4C77"/>
    <w:rsid w:val="006A67A5"/>
    <w:rsid w:val="006B1DC1"/>
    <w:rsid w:val="006B22D6"/>
    <w:rsid w:val="006B53B5"/>
    <w:rsid w:val="006D4E26"/>
    <w:rsid w:val="006D5ABC"/>
    <w:rsid w:val="006D7BB6"/>
    <w:rsid w:val="006E1A04"/>
    <w:rsid w:val="006E24E4"/>
    <w:rsid w:val="006E2976"/>
    <w:rsid w:val="006E2F61"/>
    <w:rsid w:val="006E35E8"/>
    <w:rsid w:val="006E5C99"/>
    <w:rsid w:val="006F3756"/>
    <w:rsid w:val="00700629"/>
    <w:rsid w:val="007017BE"/>
    <w:rsid w:val="0070395D"/>
    <w:rsid w:val="007075B7"/>
    <w:rsid w:val="007149EA"/>
    <w:rsid w:val="00725361"/>
    <w:rsid w:val="00726BC1"/>
    <w:rsid w:val="007308B9"/>
    <w:rsid w:val="007311F7"/>
    <w:rsid w:val="007373AD"/>
    <w:rsid w:val="00740475"/>
    <w:rsid w:val="00742F78"/>
    <w:rsid w:val="00747413"/>
    <w:rsid w:val="007477BE"/>
    <w:rsid w:val="00747A3B"/>
    <w:rsid w:val="007521F3"/>
    <w:rsid w:val="007565B3"/>
    <w:rsid w:val="00767E6B"/>
    <w:rsid w:val="007721AC"/>
    <w:rsid w:val="00777891"/>
    <w:rsid w:val="00781BBB"/>
    <w:rsid w:val="00785501"/>
    <w:rsid w:val="0078727A"/>
    <w:rsid w:val="00791824"/>
    <w:rsid w:val="007A7257"/>
    <w:rsid w:val="007B26A3"/>
    <w:rsid w:val="007B42AD"/>
    <w:rsid w:val="007C2B25"/>
    <w:rsid w:val="007C4F29"/>
    <w:rsid w:val="007C686F"/>
    <w:rsid w:val="007D1B97"/>
    <w:rsid w:val="007D3B24"/>
    <w:rsid w:val="007D3EF8"/>
    <w:rsid w:val="007E3BD4"/>
    <w:rsid w:val="007E43A8"/>
    <w:rsid w:val="007E526D"/>
    <w:rsid w:val="007E6E28"/>
    <w:rsid w:val="007F08E7"/>
    <w:rsid w:val="007F1567"/>
    <w:rsid w:val="007F487F"/>
    <w:rsid w:val="00801614"/>
    <w:rsid w:val="00802C85"/>
    <w:rsid w:val="008032ED"/>
    <w:rsid w:val="00803BD6"/>
    <w:rsid w:val="00805992"/>
    <w:rsid w:val="00805E87"/>
    <w:rsid w:val="00807E23"/>
    <w:rsid w:val="008153EE"/>
    <w:rsid w:val="0082273F"/>
    <w:rsid w:val="00826E11"/>
    <w:rsid w:val="008344C8"/>
    <w:rsid w:val="008347A9"/>
    <w:rsid w:val="0083604B"/>
    <w:rsid w:val="0084266E"/>
    <w:rsid w:val="00843DB7"/>
    <w:rsid w:val="00850258"/>
    <w:rsid w:val="00852548"/>
    <w:rsid w:val="00861BAE"/>
    <w:rsid w:val="008705BB"/>
    <w:rsid w:val="00877A7E"/>
    <w:rsid w:val="00877B85"/>
    <w:rsid w:val="00884C02"/>
    <w:rsid w:val="0088556B"/>
    <w:rsid w:val="008870EE"/>
    <w:rsid w:val="008938D2"/>
    <w:rsid w:val="00895001"/>
    <w:rsid w:val="00896461"/>
    <w:rsid w:val="00896757"/>
    <w:rsid w:val="008A05C9"/>
    <w:rsid w:val="008A4FB8"/>
    <w:rsid w:val="008A5A10"/>
    <w:rsid w:val="008A7795"/>
    <w:rsid w:val="008B0D99"/>
    <w:rsid w:val="008B40FF"/>
    <w:rsid w:val="008B4932"/>
    <w:rsid w:val="008B4B63"/>
    <w:rsid w:val="008B4D65"/>
    <w:rsid w:val="008B55FF"/>
    <w:rsid w:val="008B79B9"/>
    <w:rsid w:val="008C7BD9"/>
    <w:rsid w:val="008C7E5B"/>
    <w:rsid w:val="008D04D6"/>
    <w:rsid w:val="008D257D"/>
    <w:rsid w:val="008D269F"/>
    <w:rsid w:val="008E1A39"/>
    <w:rsid w:val="008E2711"/>
    <w:rsid w:val="008E4257"/>
    <w:rsid w:val="00906A48"/>
    <w:rsid w:val="00914015"/>
    <w:rsid w:val="009319BC"/>
    <w:rsid w:val="00931F74"/>
    <w:rsid w:val="0094131A"/>
    <w:rsid w:val="00953FC5"/>
    <w:rsid w:val="00953FE0"/>
    <w:rsid w:val="009545D2"/>
    <w:rsid w:val="00961B42"/>
    <w:rsid w:val="00963B5A"/>
    <w:rsid w:val="00967A44"/>
    <w:rsid w:val="00970367"/>
    <w:rsid w:val="0097629B"/>
    <w:rsid w:val="009805B9"/>
    <w:rsid w:val="00980EBD"/>
    <w:rsid w:val="009927CC"/>
    <w:rsid w:val="00997F54"/>
    <w:rsid w:val="009A0C06"/>
    <w:rsid w:val="009A443B"/>
    <w:rsid w:val="009B076A"/>
    <w:rsid w:val="009B4FE3"/>
    <w:rsid w:val="009B4FEE"/>
    <w:rsid w:val="009B56CA"/>
    <w:rsid w:val="009C6594"/>
    <w:rsid w:val="009D67AE"/>
    <w:rsid w:val="009E240F"/>
    <w:rsid w:val="009F10B3"/>
    <w:rsid w:val="009F14DB"/>
    <w:rsid w:val="009F2B2E"/>
    <w:rsid w:val="009F689C"/>
    <w:rsid w:val="00A021AC"/>
    <w:rsid w:val="00A02EB0"/>
    <w:rsid w:val="00A04EE5"/>
    <w:rsid w:val="00A064A5"/>
    <w:rsid w:val="00A07E52"/>
    <w:rsid w:val="00A21845"/>
    <w:rsid w:val="00A24FF3"/>
    <w:rsid w:val="00A327E8"/>
    <w:rsid w:val="00A348ED"/>
    <w:rsid w:val="00A45091"/>
    <w:rsid w:val="00A5161E"/>
    <w:rsid w:val="00A5163D"/>
    <w:rsid w:val="00A51859"/>
    <w:rsid w:val="00A549E5"/>
    <w:rsid w:val="00A70C11"/>
    <w:rsid w:val="00A7299D"/>
    <w:rsid w:val="00A77A9F"/>
    <w:rsid w:val="00A80757"/>
    <w:rsid w:val="00A834E3"/>
    <w:rsid w:val="00A9450B"/>
    <w:rsid w:val="00A97701"/>
    <w:rsid w:val="00AA216E"/>
    <w:rsid w:val="00AA5D7B"/>
    <w:rsid w:val="00AB0A79"/>
    <w:rsid w:val="00AB1487"/>
    <w:rsid w:val="00AB58B4"/>
    <w:rsid w:val="00AB6732"/>
    <w:rsid w:val="00AC385E"/>
    <w:rsid w:val="00AC3A7F"/>
    <w:rsid w:val="00AC54AB"/>
    <w:rsid w:val="00AC5AF5"/>
    <w:rsid w:val="00AC6106"/>
    <w:rsid w:val="00AC773B"/>
    <w:rsid w:val="00AD54E2"/>
    <w:rsid w:val="00AE2EC8"/>
    <w:rsid w:val="00AE3B52"/>
    <w:rsid w:val="00AE3D3F"/>
    <w:rsid w:val="00AE4A4D"/>
    <w:rsid w:val="00AF15A2"/>
    <w:rsid w:val="00AF41E1"/>
    <w:rsid w:val="00AF5975"/>
    <w:rsid w:val="00AF5BD1"/>
    <w:rsid w:val="00AF5BDD"/>
    <w:rsid w:val="00AF6129"/>
    <w:rsid w:val="00AF7B19"/>
    <w:rsid w:val="00B00501"/>
    <w:rsid w:val="00B136E0"/>
    <w:rsid w:val="00B24A04"/>
    <w:rsid w:val="00B258E4"/>
    <w:rsid w:val="00B2683C"/>
    <w:rsid w:val="00B313EE"/>
    <w:rsid w:val="00B325CF"/>
    <w:rsid w:val="00B3296E"/>
    <w:rsid w:val="00B3737D"/>
    <w:rsid w:val="00B37C17"/>
    <w:rsid w:val="00B4424A"/>
    <w:rsid w:val="00B447CD"/>
    <w:rsid w:val="00B45D29"/>
    <w:rsid w:val="00B527F3"/>
    <w:rsid w:val="00B53D47"/>
    <w:rsid w:val="00B60FE1"/>
    <w:rsid w:val="00B6422F"/>
    <w:rsid w:val="00B7263A"/>
    <w:rsid w:val="00B74C8D"/>
    <w:rsid w:val="00B76824"/>
    <w:rsid w:val="00B77023"/>
    <w:rsid w:val="00B804D3"/>
    <w:rsid w:val="00B8141C"/>
    <w:rsid w:val="00B9751A"/>
    <w:rsid w:val="00BA1B5F"/>
    <w:rsid w:val="00BA6B3F"/>
    <w:rsid w:val="00BB48FC"/>
    <w:rsid w:val="00BC7CBA"/>
    <w:rsid w:val="00BD1DB7"/>
    <w:rsid w:val="00BD7D8F"/>
    <w:rsid w:val="00BF0D49"/>
    <w:rsid w:val="00BF3B5C"/>
    <w:rsid w:val="00BF5C3C"/>
    <w:rsid w:val="00C02184"/>
    <w:rsid w:val="00C0628F"/>
    <w:rsid w:val="00C22644"/>
    <w:rsid w:val="00C2452F"/>
    <w:rsid w:val="00C27303"/>
    <w:rsid w:val="00C4378F"/>
    <w:rsid w:val="00C43BFA"/>
    <w:rsid w:val="00C55D07"/>
    <w:rsid w:val="00C56228"/>
    <w:rsid w:val="00C570E3"/>
    <w:rsid w:val="00C57F02"/>
    <w:rsid w:val="00C667FD"/>
    <w:rsid w:val="00C67713"/>
    <w:rsid w:val="00C700E0"/>
    <w:rsid w:val="00C721AE"/>
    <w:rsid w:val="00C768F8"/>
    <w:rsid w:val="00C85E90"/>
    <w:rsid w:val="00C90282"/>
    <w:rsid w:val="00C91269"/>
    <w:rsid w:val="00CA6E36"/>
    <w:rsid w:val="00CA6EF9"/>
    <w:rsid w:val="00CA78F4"/>
    <w:rsid w:val="00CC0E1D"/>
    <w:rsid w:val="00CC0EE1"/>
    <w:rsid w:val="00CC29AC"/>
    <w:rsid w:val="00CC63B9"/>
    <w:rsid w:val="00CD67A3"/>
    <w:rsid w:val="00CE29C4"/>
    <w:rsid w:val="00CF1337"/>
    <w:rsid w:val="00CF3E7F"/>
    <w:rsid w:val="00D13462"/>
    <w:rsid w:val="00D17384"/>
    <w:rsid w:val="00D2263C"/>
    <w:rsid w:val="00D24442"/>
    <w:rsid w:val="00D2683E"/>
    <w:rsid w:val="00D305F4"/>
    <w:rsid w:val="00D3164F"/>
    <w:rsid w:val="00D41D45"/>
    <w:rsid w:val="00D435BB"/>
    <w:rsid w:val="00D50F98"/>
    <w:rsid w:val="00D622C4"/>
    <w:rsid w:val="00D6241B"/>
    <w:rsid w:val="00D62E68"/>
    <w:rsid w:val="00D7280E"/>
    <w:rsid w:val="00D76F16"/>
    <w:rsid w:val="00D77CF3"/>
    <w:rsid w:val="00D812CE"/>
    <w:rsid w:val="00D853D6"/>
    <w:rsid w:val="00D93A0D"/>
    <w:rsid w:val="00D93D8D"/>
    <w:rsid w:val="00D94318"/>
    <w:rsid w:val="00D978E3"/>
    <w:rsid w:val="00DA04BC"/>
    <w:rsid w:val="00DA3E6E"/>
    <w:rsid w:val="00DA40CD"/>
    <w:rsid w:val="00DA664A"/>
    <w:rsid w:val="00DB3C8D"/>
    <w:rsid w:val="00DB566C"/>
    <w:rsid w:val="00DC1A38"/>
    <w:rsid w:val="00DC2082"/>
    <w:rsid w:val="00DE0729"/>
    <w:rsid w:val="00DE1BAB"/>
    <w:rsid w:val="00DF1DF0"/>
    <w:rsid w:val="00DF7674"/>
    <w:rsid w:val="00E04280"/>
    <w:rsid w:val="00E06AFD"/>
    <w:rsid w:val="00E10E4A"/>
    <w:rsid w:val="00E11D10"/>
    <w:rsid w:val="00E13F9B"/>
    <w:rsid w:val="00E17ECA"/>
    <w:rsid w:val="00E30CAB"/>
    <w:rsid w:val="00E355D0"/>
    <w:rsid w:val="00E37C3F"/>
    <w:rsid w:val="00E412AC"/>
    <w:rsid w:val="00E44741"/>
    <w:rsid w:val="00E51BC0"/>
    <w:rsid w:val="00E67F1C"/>
    <w:rsid w:val="00E707C3"/>
    <w:rsid w:val="00E84AA6"/>
    <w:rsid w:val="00E84C11"/>
    <w:rsid w:val="00E90960"/>
    <w:rsid w:val="00E92155"/>
    <w:rsid w:val="00E92F78"/>
    <w:rsid w:val="00EA2E3A"/>
    <w:rsid w:val="00EA46C4"/>
    <w:rsid w:val="00EB29C5"/>
    <w:rsid w:val="00EB2ABC"/>
    <w:rsid w:val="00EB651C"/>
    <w:rsid w:val="00EC27A6"/>
    <w:rsid w:val="00EC2EDB"/>
    <w:rsid w:val="00EC3C04"/>
    <w:rsid w:val="00EC7AA7"/>
    <w:rsid w:val="00ED06CC"/>
    <w:rsid w:val="00ED0F7A"/>
    <w:rsid w:val="00ED1121"/>
    <w:rsid w:val="00ED2755"/>
    <w:rsid w:val="00ED38B2"/>
    <w:rsid w:val="00ED6828"/>
    <w:rsid w:val="00EE138C"/>
    <w:rsid w:val="00EF2938"/>
    <w:rsid w:val="00EF33CD"/>
    <w:rsid w:val="00F01F20"/>
    <w:rsid w:val="00F02701"/>
    <w:rsid w:val="00F03BC3"/>
    <w:rsid w:val="00F11C3F"/>
    <w:rsid w:val="00F14482"/>
    <w:rsid w:val="00F1460D"/>
    <w:rsid w:val="00F14C88"/>
    <w:rsid w:val="00F155D4"/>
    <w:rsid w:val="00F16F68"/>
    <w:rsid w:val="00F21B4B"/>
    <w:rsid w:val="00F26ECC"/>
    <w:rsid w:val="00F33277"/>
    <w:rsid w:val="00F334EE"/>
    <w:rsid w:val="00F37B92"/>
    <w:rsid w:val="00F415BF"/>
    <w:rsid w:val="00F4207E"/>
    <w:rsid w:val="00F43DA6"/>
    <w:rsid w:val="00F44BF8"/>
    <w:rsid w:val="00F55804"/>
    <w:rsid w:val="00F605B3"/>
    <w:rsid w:val="00F64255"/>
    <w:rsid w:val="00F6459E"/>
    <w:rsid w:val="00F77F39"/>
    <w:rsid w:val="00F809E7"/>
    <w:rsid w:val="00F90174"/>
    <w:rsid w:val="00FA1545"/>
    <w:rsid w:val="00FA42F8"/>
    <w:rsid w:val="00FA48A4"/>
    <w:rsid w:val="00FA4CCD"/>
    <w:rsid w:val="00FB24E3"/>
    <w:rsid w:val="00FB29C0"/>
    <w:rsid w:val="00FC656E"/>
    <w:rsid w:val="00FD02B7"/>
    <w:rsid w:val="00FD08A9"/>
    <w:rsid w:val="00FD25A1"/>
    <w:rsid w:val="00FD50FA"/>
    <w:rsid w:val="00FD754F"/>
    <w:rsid w:val="00FE24C8"/>
    <w:rsid w:val="00FF04D3"/>
    <w:rsid w:val="00FF2759"/>
    <w:rsid w:val="00FF4041"/>
    <w:rsid w:val="00FF48F9"/>
    <w:rsid w:val="00FF4AB1"/>
    <w:rsid w:val="00FF5BF1"/>
    <w:rsid w:val="00FF5C8C"/>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5F40F1"/>
  <w15:docId w15:val="{61A12075-F6BE-464A-AA4D-941423BD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3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68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68F8"/>
    <w:rPr>
      <w:lang w:val="en-US"/>
    </w:rPr>
  </w:style>
  <w:style w:type="paragraph" w:styleId="Footer">
    <w:name w:val="footer"/>
    <w:basedOn w:val="Normal"/>
    <w:link w:val="FooterChar"/>
    <w:uiPriority w:val="99"/>
    <w:unhideWhenUsed/>
    <w:rsid w:val="00C76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8F8"/>
    <w:rPr>
      <w:lang w:val="en-US"/>
    </w:rPr>
  </w:style>
  <w:style w:type="character" w:styleId="Hyperlink">
    <w:name w:val="Hyperlink"/>
    <w:basedOn w:val="DefaultParagraphFont"/>
    <w:uiPriority w:val="99"/>
    <w:unhideWhenUsed/>
    <w:rsid w:val="00C768F8"/>
    <w:rPr>
      <w:color w:val="0000FF" w:themeColor="hyperlink"/>
      <w:u w:val="single"/>
    </w:rPr>
  </w:style>
  <w:style w:type="paragraph" w:styleId="NoSpacing">
    <w:name w:val="No Spacing"/>
    <w:uiPriority w:val="1"/>
    <w:qFormat/>
    <w:rsid w:val="00C768F8"/>
    <w:pPr>
      <w:spacing w:after="0" w:line="240" w:lineRule="auto"/>
    </w:pPr>
    <w:rPr>
      <w:lang w:val="en-US"/>
    </w:rPr>
  </w:style>
  <w:style w:type="paragraph" w:styleId="BalloonText">
    <w:name w:val="Balloon Text"/>
    <w:basedOn w:val="Normal"/>
    <w:link w:val="BalloonTextChar"/>
    <w:uiPriority w:val="99"/>
    <w:semiHidden/>
    <w:unhideWhenUsed/>
    <w:rsid w:val="0040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3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4A783D-13E3-4460-BF2D-6DCD5DB5E1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328</TotalTime>
  <Pages>2</Pages>
  <Words>806</Words>
  <Characters>4600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kont1</dc:creator>
  <cp:lastModifiedBy>Marija Perazić</cp:lastModifiedBy>
  <cp:revision>486</cp:revision>
  <cp:lastPrinted>2017-05-24T09:41:00Z</cp:lastPrinted>
  <dcterms:created xsi:type="dcterms:W3CDTF">2016-12-01T08:28:00Z</dcterms:created>
  <dcterms:modified xsi:type="dcterms:W3CDTF">2017-11-22T13:24:00Z</dcterms:modified>
</cp:coreProperties>
</file>