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0F" w:rsidRDefault="00244A0F" w:rsidP="00244A0F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244A0F" w:rsidRPr="004D4DF0" w:rsidRDefault="00244A0F" w:rsidP="0014493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244A0F" w:rsidRDefault="00244A0F" w:rsidP="00244A0F">
      <w:pPr>
        <w:spacing w:line="240" w:lineRule="auto"/>
        <w:rPr>
          <w:rFonts w:ascii="Arial" w:hAnsi="Arial" w:cs="Arial"/>
          <w:sz w:val="24"/>
          <w:szCs w:val="24"/>
        </w:rPr>
      </w:pPr>
    </w:p>
    <w:p w:rsidR="00244A0F" w:rsidRPr="00630670" w:rsidRDefault="00244A0F" w:rsidP="00244A0F">
      <w:pPr>
        <w:pStyle w:val="NoSpacing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Br. </w:t>
      </w:r>
      <w:r w:rsidR="002170D0">
        <w:rPr>
          <w:rFonts w:ascii="Tahoma" w:hAnsi="Tahoma" w:cs="Tahoma"/>
          <w:b/>
          <w:sz w:val="24"/>
          <w:szCs w:val="24"/>
        </w:rPr>
        <w:t xml:space="preserve"> </w:t>
      </w:r>
      <w:r w:rsidR="001B1F1F">
        <w:rPr>
          <w:rFonts w:ascii="Tahoma" w:hAnsi="Tahoma" w:cs="Tahoma"/>
          <w:b/>
          <w:sz w:val="24"/>
          <w:szCs w:val="24"/>
        </w:rPr>
        <w:t xml:space="preserve">UPII </w:t>
      </w:r>
      <w:r w:rsidR="00DA4564">
        <w:rPr>
          <w:rFonts w:ascii="Tahoma" w:hAnsi="Tahoma" w:cs="Tahoma"/>
          <w:b/>
          <w:sz w:val="24"/>
          <w:szCs w:val="24"/>
        </w:rPr>
        <w:t>07-30-343-2/16</w:t>
      </w:r>
    </w:p>
    <w:p w:rsidR="00244A0F" w:rsidRPr="00630670" w:rsidRDefault="00244A0F" w:rsidP="00244A0F">
      <w:pPr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Podgorica,</w:t>
      </w:r>
      <w:r w:rsidR="00DE15DD" w:rsidRPr="00630670">
        <w:rPr>
          <w:rFonts w:ascii="Tahoma" w:hAnsi="Tahoma" w:cs="Tahoma"/>
          <w:b/>
          <w:sz w:val="24"/>
          <w:szCs w:val="24"/>
        </w:rPr>
        <w:t xml:space="preserve"> </w:t>
      </w:r>
      <w:r w:rsidR="00294D82">
        <w:rPr>
          <w:rFonts w:ascii="Tahoma" w:hAnsi="Tahoma" w:cs="Tahoma"/>
          <w:b/>
          <w:sz w:val="24"/>
          <w:szCs w:val="24"/>
        </w:rPr>
        <w:t>30</w:t>
      </w:r>
      <w:r w:rsidRPr="00630670">
        <w:rPr>
          <w:rFonts w:ascii="Tahoma" w:hAnsi="Tahoma" w:cs="Tahoma"/>
          <w:b/>
          <w:sz w:val="24"/>
          <w:szCs w:val="24"/>
        </w:rPr>
        <w:t>.</w:t>
      </w:r>
      <w:r w:rsidR="00B46326">
        <w:rPr>
          <w:rFonts w:ascii="Tahoma" w:hAnsi="Tahoma" w:cs="Tahoma"/>
          <w:b/>
          <w:sz w:val="24"/>
          <w:szCs w:val="24"/>
        </w:rPr>
        <w:t>0</w:t>
      </w:r>
      <w:r w:rsidR="00294D82">
        <w:rPr>
          <w:rFonts w:ascii="Tahoma" w:hAnsi="Tahoma" w:cs="Tahoma"/>
          <w:b/>
          <w:sz w:val="24"/>
          <w:szCs w:val="24"/>
        </w:rPr>
        <w:t>5</w:t>
      </w:r>
      <w:r w:rsidRPr="00630670">
        <w:rPr>
          <w:rFonts w:ascii="Tahoma" w:hAnsi="Tahoma" w:cs="Tahoma"/>
          <w:b/>
          <w:sz w:val="24"/>
          <w:szCs w:val="24"/>
        </w:rPr>
        <w:t>.201</w:t>
      </w:r>
      <w:r w:rsidR="00B109AE">
        <w:rPr>
          <w:rFonts w:ascii="Tahoma" w:hAnsi="Tahoma" w:cs="Tahoma"/>
          <w:b/>
          <w:sz w:val="24"/>
          <w:szCs w:val="24"/>
        </w:rPr>
        <w:t>7</w:t>
      </w:r>
      <w:r w:rsidRPr="00630670">
        <w:rPr>
          <w:rFonts w:ascii="Tahoma" w:hAnsi="Tahoma" w:cs="Tahoma"/>
          <w:b/>
          <w:sz w:val="24"/>
          <w:szCs w:val="24"/>
        </w:rPr>
        <w:t>.godine</w:t>
      </w:r>
    </w:p>
    <w:p w:rsidR="00687B72" w:rsidRPr="00630670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</w:t>
      </w:r>
      <w:r w:rsidR="00910941">
        <w:rPr>
          <w:rFonts w:ascii="Tahoma" w:hAnsi="Tahoma" w:cs="Tahoma"/>
          <w:sz w:val="24"/>
          <w:szCs w:val="24"/>
        </w:rPr>
        <w:t xml:space="preserve"> </w:t>
      </w:r>
      <w:r w:rsidRPr="00630670">
        <w:rPr>
          <w:rFonts w:ascii="Tahoma" w:hAnsi="Tahoma" w:cs="Tahoma"/>
          <w:sz w:val="24"/>
          <w:szCs w:val="24"/>
        </w:rPr>
        <w:t>-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EB1FBA">
        <w:rPr>
          <w:rFonts w:ascii="Tahoma" w:hAnsi="Tahoma" w:cs="Tahoma"/>
          <w:sz w:val="24"/>
          <w:szCs w:val="24"/>
        </w:rPr>
        <w:t>rješavajući</w:t>
      </w:r>
      <w:proofErr w:type="spellEnd"/>
      <w:r w:rsidR="00EB1FB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B1FBA">
        <w:rPr>
          <w:rFonts w:ascii="Tahoma" w:hAnsi="Tahoma" w:cs="Tahoma"/>
          <w:sz w:val="24"/>
          <w:szCs w:val="24"/>
        </w:rPr>
        <w:t>po</w:t>
      </w:r>
      <w:proofErr w:type="spellEnd"/>
      <w:r w:rsidR="00440755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žalbi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NVO </w:t>
      </w:r>
      <w:proofErr w:type="spellStart"/>
      <w:r w:rsidR="007D7C6B">
        <w:rPr>
          <w:rFonts w:ascii="Tahoma" w:hAnsi="Tahoma" w:cs="Tahoma"/>
          <w:sz w:val="24"/>
          <w:szCs w:val="24"/>
        </w:rPr>
        <w:t>Mreže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za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afirmaciju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nevladinog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sektora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– MANS br.</w:t>
      </w:r>
      <w:r w:rsidR="001816AA">
        <w:rPr>
          <w:rFonts w:ascii="Tahoma" w:hAnsi="Tahoma" w:cs="Tahoma"/>
          <w:sz w:val="24"/>
          <w:szCs w:val="24"/>
        </w:rPr>
        <w:t>16/82682</w:t>
      </w:r>
      <w:r w:rsidR="007D7C6B">
        <w:rPr>
          <w:rFonts w:ascii="Tahoma" w:hAnsi="Tahoma" w:cs="Tahoma"/>
          <w:sz w:val="24"/>
          <w:szCs w:val="24"/>
        </w:rPr>
        <w:t xml:space="preserve"> od </w:t>
      </w:r>
      <w:r w:rsidR="001816AA">
        <w:rPr>
          <w:rFonts w:ascii="Tahoma" w:hAnsi="Tahoma" w:cs="Tahoma"/>
          <w:sz w:val="24"/>
          <w:szCs w:val="24"/>
        </w:rPr>
        <w:t>08.04</w:t>
      </w:r>
      <w:r w:rsidR="00910941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="009436B1">
        <w:rPr>
          <w:rFonts w:ascii="Tahoma" w:hAnsi="Tahoma" w:cs="Tahoma"/>
          <w:sz w:val="24"/>
          <w:szCs w:val="24"/>
        </w:rPr>
        <w:t>.godine</w:t>
      </w:r>
      <w:r w:rsidR="00F307CC">
        <w:rPr>
          <w:rFonts w:ascii="Tahoma" w:hAnsi="Tahoma" w:cs="Tahoma"/>
          <w:sz w:val="24"/>
          <w:szCs w:val="24"/>
        </w:rPr>
        <w:t>,</w:t>
      </w:r>
      <w:r w:rsidR="007D7C6B">
        <w:rPr>
          <w:rFonts w:ascii="Tahoma" w:hAnsi="Tahoma" w:cs="Tahoma"/>
          <w:sz w:val="24"/>
          <w:szCs w:val="24"/>
        </w:rPr>
        <w:t xml:space="preserve">izjavljene </w:t>
      </w:r>
      <w:proofErr w:type="spellStart"/>
      <w:r w:rsidR="007D7C6B">
        <w:rPr>
          <w:rFonts w:ascii="Tahoma" w:hAnsi="Tahoma" w:cs="Tahoma"/>
          <w:sz w:val="24"/>
          <w:szCs w:val="24"/>
        </w:rPr>
        <w:t>protiv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rješenja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Generalnog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Sekretarijata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D7C6B">
        <w:rPr>
          <w:rFonts w:ascii="Tahoma" w:hAnsi="Tahoma" w:cs="Tahoma"/>
          <w:sz w:val="24"/>
          <w:szCs w:val="24"/>
        </w:rPr>
        <w:t>Vlade</w:t>
      </w:r>
      <w:proofErr w:type="spellEnd"/>
      <w:r w:rsidR="007D7C6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Crne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910941">
        <w:rPr>
          <w:rFonts w:ascii="Tahoma" w:hAnsi="Tahoma" w:cs="Tahoma"/>
          <w:sz w:val="24"/>
          <w:szCs w:val="24"/>
        </w:rPr>
        <w:t>br.UP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r w:rsidR="001816AA">
        <w:rPr>
          <w:rFonts w:ascii="Tahoma" w:hAnsi="Tahoma" w:cs="Tahoma"/>
          <w:sz w:val="24"/>
          <w:szCs w:val="24"/>
        </w:rPr>
        <w:t>16/3-16</w:t>
      </w:r>
      <w:r w:rsidR="0091094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10941">
        <w:rPr>
          <w:rFonts w:ascii="Tahoma" w:hAnsi="Tahoma" w:cs="Tahoma"/>
          <w:sz w:val="24"/>
          <w:szCs w:val="24"/>
        </w:rPr>
        <w:t>od</w:t>
      </w:r>
      <w:proofErr w:type="spellEnd"/>
      <w:r w:rsidR="00910941">
        <w:rPr>
          <w:rFonts w:ascii="Tahoma" w:hAnsi="Tahoma" w:cs="Tahoma"/>
          <w:sz w:val="24"/>
          <w:szCs w:val="24"/>
        </w:rPr>
        <w:t xml:space="preserve"> </w:t>
      </w:r>
      <w:r w:rsidR="001816AA">
        <w:rPr>
          <w:rFonts w:ascii="Tahoma" w:hAnsi="Tahoma" w:cs="Tahoma"/>
          <w:sz w:val="24"/>
          <w:szCs w:val="24"/>
        </w:rPr>
        <w:t>31</w:t>
      </w:r>
      <w:r w:rsidR="00910941">
        <w:rPr>
          <w:rFonts w:ascii="Tahoma" w:hAnsi="Tahoma" w:cs="Tahoma"/>
          <w:sz w:val="24"/>
          <w:szCs w:val="24"/>
        </w:rPr>
        <w:t>.</w:t>
      </w:r>
      <w:r w:rsidR="001816AA">
        <w:rPr>
          <w:rFonts w:ascii="Tahoma" w:hAnsi="Tahoma" w:cs="Tahoma"/>
          <w:sz w:val="24"/>
          <w:szCs w:val="24"/>
        </w:rPr>
        <w:t>03</w:t>
      </w:r>
      <w:r w:rsidR="007D7C6B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="007D7C6B">
        <w:rPr>
          <w:rFonts w:ascii="Tahoma" w:hAnsi="Tahoma" w:cs="Tahoma"/>
          <w:sz w:val="24"/>
          <w:szCs w:val="24"/>
        </w:rPr>
        <w:t xml:space="preserve">.godine </w:t>
      </w:r>
      <w:r w:rsidRPr="0063067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osnovu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38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2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br.44/12)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člana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32/11)  je </w:t>
      </w:r>
      <w:proofErr w:type="spellStart"/>
      <w:r w:rsidRPr="00630670">
        <w:rPr>
          <w:rFonts w:ascii="Tahoma" w:hAnsi="Tahoma" w:cs="Tahoma"/>
          <w:sz w:val="24"/>
          <w:szCs w:val="24"/>
        </w:rPr>
        <w:t>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održanoj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sjednici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dana</w:t>
      </w:r>
      <w:r w:rsidR="0078222E" w:rsidRPr="00630670">
        <w:rPr>
          <w:rFonts w:ascii="Tahoma" w:hAnsi="Tahoma" w:cs="Tahoma"/>
          <w:sz w:val="24"/>
          <w:szCs w:val="24"/>
        </w:rPr>
        <w:t xml:space="preserve"> </w:t>
      </w:r>
      <w:r w:rsidR="001816AA">
        <w:rPr>
          <w:rFonts w:ascii="Tahoma" w:hAnsi="Tahoma" w:cs="Tahoma"/>
          <w:sz w:val="24"/>
          <w:szCs w:val="24"/>
        </w:rPr>
        <w:t>28</w:t>
      </w:r>
      <w:r w:rsidRPr="00FF0D1D">
        <w:rPr>
          <w:rFonts w:ascii="Tahoma" w:hAnsi="Tahoma" w:cs="Tahoma"/>
          <w:sz w:val="24"/>
          <w:szCs w:val="24"/>
        </w:rPr>
        <w:t>.</w:t>
      </w:r>
      <w:r w:rsidR="001816AA">
        <w:rPr>
          <w:rFonts w:ascii="Tahoma" w:hAnsi="Tahoma" w:cs="Tahoma"/>
          <w:sz w:val="24"/>
          <w:szCs w:val="24"/>
        </w:rPr>
        <w:t>10</w:t>
      </w:r>
      <w:r w:rsidRPr="00FF0D1D">
        <w:rPr>
          <w:rFonts w:ascii="Tahoma" w:hAnsi="Tahoma" w:cs="Tahoma"/>
          <w:sz w:val="24"/>
          <w:szCs w:val="24"/>
        </w:rPr>
        <w:t>.201</w:t>
      </w:r>
      <w:r w:rsidR="001816AA">
        <w:rPr>
          <w:rFonts w:ascii="Tahoma" w:hAnsi="Tahoma" w:cs="Tahoma"/>
          <w:sz w:val="24"/>
          <w:szCs w:val="24"/>
        </w:rPr>
        <w:t>6</w:t>
      </w:r>
      <w:r w:rsidRPr="00FF0D1D">
        <w:rPr>
          <w:rFonts w:ascii="Tahoma" w:hAnsi="Tahoma" w:cs="Tahoma"/>
          <w:sz w:val="24"/>
          <w:szCs w:val="24"/>
        </w:rPr>
        <w:t>.</w:t>
      </w:r>
      <w:r w:rsidRPr="00630670">
        <w:rPr>
          <w:rFonts w:ascii="Tahoma" w:hAnsi="Tahoma" w:cs="Tahoma"/>
          <w:sz w:val="24"/>
          <w:szCs w:val="24"/>
        </w:rPr>
        <w:t xml:space="preserve">godine </w:t>
      </w:r>
      <w:proofErr w:type="spellStart"/>
      <w:r w:rsidRPr="00630670">
        <w:rPr>
          <w:rFonts w:ascii="Tahoma" w:hAnsi="Tahoma" w:cs="Tahoma"/>
          <w:sz w:val="24"/>
          <w:szCs w:val="24"/>
        </w:rPr>
        <w:t>donio</w:t>
      </w:r>
      <w:proofErr w:type="spellEnd"/>
      <w:r w:rsidRPr="00630670">
        <w:rPr>
          <w:rFonts w:ascii="Tahoma" w:hAnsi="Tahoma" w:cs="Tahoma"/>
          <w:sz w:val="24"/>
          <w:szCs w:val="24"/>
        </w:rPr>
        <w:t>:</w:t>
      </w:r>
    </w:p>
    <w:p w:rsidR="00687B7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>Z A K LJ U Č A K</w:t>
      </w:r>
    </w:p>
    <w:p w:rsidR="00B46326" w:rsidRDefault="00244A0F" w:rsidP="00244A0F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Agencija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zaštitu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ličnih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podataka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slobodan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pristup informacijama je </w:t>
      </w:r>
      <w:proofErr w:type="spellStart"/>
      <w:r w:rsidRPr="00630670">
        <w:rPr>
          <w:rFonts w:ascii="Tahoma" w:hAnsi="Tahoma" w:cs="Tahoma"/>
          <w:sz w:val="24"/>
          <w:szCs w:val="24"/>
        </w:rPr>
        <w:t>nenadležna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Pr="00630670">
        <w:rPr>
          <w:rFonts w:ascii="Tahoma" w:hAnsi="Tahoma" w:cs="Tahoma"/>
          <w:sz w:val="24"/>
          <w:szCs w:val="24"/>
        </w:rPr>
        <w:t>postupa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06753" w:rsidRPr="00630670">
        <w:rPr>
          <w:rFonts w:ascii="Tahoma" w:hAnsi="Tahoma" w:cs="Tahoma"/>
          <w:sz w:val="24"/>
          <w:szCs w:val="24"/>
        </w:rPr>
        <w:t>po</w:t>
      </w:r>
      <w:proofErr w:type="spellEnd"/>
      <w:r w:rsidR="00406753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46326">
        <w:rPr>
          <w:rFonts w:ascii="Tahoma" w:hAnsi="Tahoma" w:cs="Tahoma"/>
          <w:sz w:val="24"/>
          <w:szCs w:val="24"/>
        </w:rPr>
        <w:t>žalbi</w:t>
      </w:r>
      <w:proofErr w:type="spellEnd"/>
      <w:r w:rsidR="00B46326">
        <w:rPr>
          <w:rFonts w:ascii="Tahoma" w:hAnsi="Tahoma" w:cs="Tahoma"/>
          <w:sz w:val="24"/>
          <w:szCs w:val="24"/>
        </w:rPr>
        <w:t xml:space="preserve"> </w:t>
      </w:r>
      <w:r w:rsidR="006D2FB5" w:rsidRPr="006D2FB5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Mreže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za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afirmaciju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nevladinog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D2FB5" w:rsidRPr="006D2FB5">
        <w:rPr>
          <w:rFonts w:ascii="Tahoma" w:hAnsi="Tahoma" w:cs="Tahoma"/>
          <w:sz w:val="24"/>
          <w:szCs w:val="24"/>
        </w:rPr>
        <w:t>sektora</w:t>
      </w:r>
      <w:proofErr w:type="spellEnd"/>
      <w:r w:rsidR="006D2FB5" w:rsidRPr="006D2FB5">
        <w:rPr>
          <w:rFonts w:ascii="Tahoma" w:hAnsi="Tahoma" w:cs="Tahoma"/>
          <w:sz w:val="24"/>
          <w:szCs w:val="24"/>
        </w:rPr>
        <w:t xml:space="preserve"> – </w:t>
      </w:r>
      <w:proofErr w:type="gramStart"/>
      <w:r w:rsidR="006D2FB5" w:rsidRPr="006D2FB5">
        <w:rPr>
          <w:rFonts w:ascii="Tahoma" w:hAnsi="Tahoma" w:cs="Tahoma"/>
          <w:sz w:val="24"/>
          <w:szCs w:val="24"/>
        </w:rPr>
        <w:t>MANS</w:t>
      </w:r>
      <w:proofErr w:type="gramEnd"/>
      <w:r w:rsidR="006D2FB5" w:rsidRPr="006D2FB5">
        <w:rPr>
          <w:rFonts w:ascii="Tahoma" w:hAnsi="Tahoma" w:cs="Tahoma"/>
          <w:sz w:val="24"/>
          <w:szCs w:val="24"/>
        </w:rPr>
        <w:t xml:space="preserve"> </w:t>
      </w:r>
      <w:r w:rsidR="006F254B" w:rsidRPr="006F254B">
        <w:rPr>
          <w:rFonts w:ascii="Tahoma" w:hAnsi="Tahoma" w:cs="Tahoma"/>
          <w:sz w:val="24"/>
          <w:szCs w:val="24"/>
        </w:rPr>
        <w:t>br.16/82682 od 08.04.2016.godine,</w:t>
      </w:r>
      <w:r w:rsid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>
        <w:rPr>
          <w:rFonts w:ascii="Tahoma" w:hAnsi="Tahoma" w:cs="Tahoma"/>
          <w:sz w:val="24"/>
          <w:szCs w:val="24"/>
        </w:rPr>
        <w:t>i</w:t>
      </w:r>
      <w:r w:rsidR="006F254B" w:rsidRPr="006F254B">
        <w:rPr>
          <w:rFonts w:ascii="Tahoma" w:hAnsi="Tahoma" w:cs="Tahoma"/>
          <w:sz w:val="24"/>
          <w:szCs w:val="24"/>
        </w:rPr>
        <w:t>zjavljene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protiv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rješenja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Generalnog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Sekretarijata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Vlade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Crne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br.UP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16/3-16 </w:t>
      </w:r>
      <w:proofErr w:type="spellStart"/>
      <w:r w:rsidR="006F254B" w:rsidRPr="006F254B">
        <w:rPr>
          <w:rFonts w:ascii="Tahoma" w:hAnsi="Tahoma" w:cs="Tahoma"/>
          <w:sz w:val="24"/>
          <w:szCs w:val="24"/>
        </w:rPr>
        <w:t>od</w:t>
      </w:r>
      <w:proofErr w:type="spellEnd"/>
      <w:r w:rsidR="006F254B" w:rsidRPr="006F254B">
        <w:rPr>
          <w:rFonts w:ascii="Tahoma" w:hAnsi="Tahoma" w:cs="Tahoma"/>
          <w:sz w:val="24"/>
          <w:szCs w:val="24"/>
        </w:rPr>
        <w:t xml:space="preserve"> 31.03.2016.godine</w:t>
      </w:r>
      <w:r w:rsidR="00EF6E44">
        <w:rPr>
          <w:rFonts w:ascii="Tahoma" w:hAnsi="Tahoma" w:cs="Tahoma"/>
          <w:sz w:val="24"/>
          <w:szCs w:val="24"/>
        </w:rPr>
        <w:t>.</w:t>
      </w:r>
    </w:p>
    <w:p w:rsidR="00687B72" w:rsidRPr="00630670" w:rsidRDefault="006B2720" w:rsidP="00A504F6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Spise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predmeta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dostaviti</w:t>
      </w:r>
      <w:proofErr w:type="spellEnd"/>
      <w:r w:rsidR="00B85E2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Upravnom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sudu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D4533">
        <w:rPr>
          <w:rFonts w:ascii="Tahoma" w:hAnsi="Tahoma" w:cs="Tahoma"/>
          <w:sz w:val="24"/>
          <w:szCs w:val="24"/>
        </w:rPr>
        <w:t>Crne</w:t>
      </w:r>
      <w:proofErr w:type="spellEnd"/>
      <w:r w:rsidR="00CD4533">
        <w:rPr>
          <w:rFonts w:ascii="Tahoma" w:hAnsi="Tahoma" w:cs="Tahoma"/>
          <w:sz w:val="24"/>
          <w:szCs w:val="24"/>
        </w:rPr>
        <w:t xml:space="preserve"> Gore</w:t>
      </w:r>
      <w:r w:rsidR="00B46326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244A0F" w:rsidRPr="00630670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dalje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postupanje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i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odlučivanje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C425F2" w:rsidRPr="00630670" w:rsidRDefault="00244A0F" w:rsidP="00352DBB">
      <w:pPr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spellStart"/>
      <w:proofErr w:type="gramStart"/>
      <w:r w:rsidRPr="00630670">
        <w:rPr>
          <w:rFonts w:ascii="Tahoma" w:hAnsi="Tahoma" w:cs="Tahoma"/>
          <w:b/>
          <w:sz w:val="24"/>
          <w:szCs w:val="24"/>
        </w:rPr>
        <w:t>nj</w:t>
      </w:r>
      <w:proofErr w:type="spellEnd"/>
      <w:proofErr w:type="gramEnd"/>
      <w:r w:rsidRPr="00630670">
        <w:rPr>
          <w:rFonts w:ascii="Tahoma" w:hAnsi="Tahoma" w:cs="Tahoma"/>
          <w:b/>
          <w:sz w:val="24"/>
          <w:szCs w:val="24"/>
        </w:rPr>
        <w:t xml:space="preserve"> e</w:t>
      </w:r>
    </w:p>
    <w:p w:rsidR="00B46326" w:rsidRDefault="00B46326" w:rsidP="00550860">
      <w:pPr>
        <w:jc w:val="both"/>
        <w:rPr>
          <w:rFonts w:ascii="Tahoma" w:hAnsi="Tahoma" w:cs="Tahoma"/>
          <w:sz w:val="24"/>
          <w:szCs w:val="24"/>
        </w:rPr>
      </w:pPr>
      <w:proofErr w:type="spellStart"/>
      <w:proofErr w:type="gramStart"/>
      <w:r>
        <w:rPr>
          <w:rFonts w:ascii="Tahoma" w:hAnsi="Tahoma" w:cs="Tahoma"/>
          <w:sz w:val="24"/>
          <w:szCs w:val="24"/>
        </w:rPr>
        <w:t>Generalni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Vlade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Crne</w:t>
      </w:r>
      <w:proofErr w:type="spellEnd"/>
      <w:r>
        <w:rPr>
          <w:rFonts w:ascii="Tahoma" w:hAnsi="Tahoma" w:cs="Tahoma"/>
          <w:sz w:val="24"/>
          <w:szCs w:val="24"/>
        </w:rPr>
        <w:t xml:space="preserve"> Gore je </w:t>
      </w:r>
      <w:r w:rsidR="00BA4A0A">
        <w:rPr>
          <w:rFonts w:ascii="Tahoma" w:hAnsi="Tahoma" w:cs="Tahoma"/>
          <w:sz w:val="24"/>
          <w:szCs w:val="24"/>
        </w:rPr>
        <w:t>07</w:t>
      </w:r>
      <w:r>
        <w:rPr>
          <w:rFonts w:ascii="Tahoma" w:hAnsi="Tahoma" w:cs="Tahoma"/>
          <w:sz w:val="24"/>
          <w:szCs w:val="24"/>
        </w:rPr>
        <w:t>.</w:t>
      </w:r>
      <w:r w:rsidR="00BA4A0A">
        <w:rPr>
          <w:rFonts w:ascii="Tahoma" w:hAnsi="Tahoma" w:cs="Tahoma"/>
          <w:sz w:val="24"/>
          <w:szCs w:val="24"/>
        </w:rPr>
        <w:t>10</w:t>
      </w:r>
      <w:r>
        <w:rPr>
          <w:rFonts w:ascii="Tahoma" w:hAnsi="Tahoma" w:cs="Tahoma"/>
          <w:sz w:val="24"/>
          <w:szCs w:val="24"/>
        </w:rPr>
        <w:t>.201</w:t>
      </w:r>
      <w:r w:rsidR="00BA4A0A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 xml:space="preserve">.godine </w:t>
      </w:r>
      <w:r w:rsidR="0098471A">
        <w:rPr>
          <w:rFonts w:ascii="Tahoma" w:hAnsi="Tahoma" w:cs="Tahoma"/>
          <w:sz w:val="24"/>
          <w:szCs w:val="24"/>
        </w:rPr>
        <w:t>je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Agenciji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zaštitu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ličnih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podataka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i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slobodan</w:t>
      </w:r>
      <w:proofErr w:type="spellEnd"/>
      <w:r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>
        <w:rPr>
          <w:rFonts w:ascii="Tahoma" w:hAnsi="Tahoma" w:cs="Tahoma"/>
          <w:sz w:val="24"/>
          <w:szCs w:val="24"/>
        </w:rPr>
        <w:t>dostavio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akt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broj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Generalnog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sekretarijata</w:t>
      </w:r>
      <w:proofErr w:type="spellEnd"/>
      <w:r>
        <w:rPr>
          <w:rFonts w:ascii="Tahoma" w:hAnsi="Tahoma" w:cs="Tahoma"/>
          <w:sz w:val="24"/>
          <w:szCs w:val="24"/>
        </w:rPr>
        <w:t xml:space="preserve">  UP </w:t>
      </w:r>
      <w:r w:rsidR="00BA4A0A">
        <w:rPr>
          <w:rFonts w:ascii="Tahoma" w:hAnsi="Tahoma" w:cs="Tahoma"/>
          <w:sz w:val="24"/>
          <w:szCs w:val="24"/>
        </w:rPr>
        <w:t>16/13-16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BA4A0A">
        <w:rPr>
          <w:rFonts w:ascii="Tahoma" w:hAnsi="Tahoma" w:cs="Tahoma"/>
          <w:sz w:val="24"/>
          <w:szCs w:val="24"/>
        </w:rPr>
        <w:t>06</w:t>
      </w:r>
      <w:r>
        <w:rPr>
          <w:rFonts w:ascii="Tahoma" w:hAnsi="Tahoma" w:cs="Tahoma"/>
          <w:sz w:val="24"/>
          <w:szCs w:val="24"/>
        </w:rPr>
        <w:t>.</w:t>
      </w:r>
      <w:r w:rsidR="00BA4A0A">
        <w:rPr>
          <w:rFonts w:ascii="Tahoma" w:hAnsi="Tahoma" w:cs="Tahoma"/>
          <w:sz w:val="24"/>
          <w:szCs w:val="24"/>
        </w:rPr>
        <w:t>10</w:t>
      </w:r>
      <w:r w:rsidR="00D96F9F">
        <w:rPr>
          <w:rFonts w:ascii="Tahoma" w:hAnsi="Tahoma" w:cs="Tahoma"/>
          <w:sz w:val="24"/>
          <w:szCs w:val="24"/>
        </w:rPr>
        <w:t>.201</w:t>
      </w:r>
      <w:r w:rsidR="00BA4A0A">
        <w:rPr>
          <w:rFonts w:ascii="Tahoma" w:hAnsi="Tahoma" w:cs="Tahoma"/>
          <w:sz w:val="24"/>
          <w:szCs w:val="24"/>
        </w:rPr>
        <w:t>6</w:t>
      </w:r>
      <w:r w:rsidR="00D96F9F">
        <w:rPr>
          <w:rFonts w:ascii="Tahoma" w:hAnsi="Tahoma" w:cs="Tahoma"/>
          <w:sz w:val="24"/>
          <w:szCs w:val="24"/>
        </w:rPr>
        <w:t xml:space="preserve">.godine </w:t>
      </w:r>
      <w:proofErr w:type="spellStart"/>
      <w:r w:rsidR="00D96F9F">
        <w:rPr>
          <w:rFonts w:ascii="Tahoma" w:hAnsi="Tahoma" w:cs="Tahoma"/>
          <w:sz w:val="24"/>
          <w:szCs w:val="24"/>
        </w:rPr>
        <w:t>kojim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obavještava</w:t>
      </w:r>
      <w:proofErr w:type="spellEnd"/>
      <w:r w:rsidR="00D96F9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F9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genciju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28125C">
        <w:rPr>
          <w:rFonts w:ascii="Tahoma" w:hAnsi="Tahoma" w:cs="Tahoma"/>
          <w:sz w:val="24"/>
          <w:szCs w:val="24"/>
        </w:rPr>
        <w:t xml:space="preserve">da </w:t>
      </w:r>
      <w:proofErr w:type="spellStart"/>
      <w:r w:rsidR="0028125C">
        <w:rPr>
          <w:rFonts w:ascii="Tahoma" w:hAnsi="Tahoma" w:cs="Tahoma"/>
          <w:sz w:val="24"/>
          <w:szCs w:val="24"/>
        </w:rPr>
        <w:t>su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podaci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traženi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zahtjevom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slobodan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pristup informacijama </w:t>
      </w:r>
      <w:proofErr w:type="spellStart"/>
      <w:r w:rsidR="0028125C">
        <w:rPr>
          <w:rFonts w:ascii="Tahoma" w:hAnsi="Tahoma" w:cs="Tahoma"/>
          <w:sz w:val="24"/>
          <w:szCs w:val="24"/>
        </w:rPr>
        <w:t>označeni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stepenom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“</w:t>
      </w:r>
      <w:r w:rsidR="00BA4A0A">
        <w:rPr>
          <w:rFonts w:ascii="Tahoma" w:hAnsi="Tahoma" w:cs="Tahoma"/>
          <w:sz w:val="24"/>
          <w:szCs w:val="24"/>
        </w:rPr>
        <w:t>POVJERLJIVO</w:t>
      </w:r>
      <w:r w:rsidR="0028125C">
        <w:rPr>
          <w:rFonts w:ascii="Tahoma" w:hAnsi="Tahoma" w:cs="Tahoma"/>
          <w:sz w:val="24"/>
          <w:szCs w:val="24"/>
        </w:rPr>
        <w:t xml:space="preserve">” , </w:t>
      </w:r>
      <w:proofErr w:type="spellStart"/>
      <w:r w:rsidR="0028125C">
        <w:rPr>
          <w:rFonts w:ascii="Tahoma" w:hAnsi="Tahoma" w:cs="Tahoma"/>
          <w:sz w:val="24"/>
          <w:szCs w:val="24"/>
        </w:rPr>
        <w:t>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tome </w:t>
      </w:r>
      <w:proofErr w:type="spellStart"/>
      <w:r w:rsidR="0028125C">
        <w:rPr>
          <w:rFonts w:ascii="Tahoma" w:hAnsi="Tahoma" w:cs="Tahoma"/>
          <w:sz w:val="24"/>
          <w:szCs w:val="24"/>
        </w:rPr>
        <w:t>dostavila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Rješenje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8125C">
        <w:rPr>
          <w:rFonts w:ascii="Tahoma" w:hAnsi="Tahoma" w:cs="Tahoma"/>
          <w:sz w:val="24"/>
          <w:szCs w:val="24"/>
        </w:rPr>
        <w:t>određivanju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stepena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tajnosti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0CD">
        <w:rPr>
          <w:rFonts w:ascii="Tahoma" w:hAnsi="Tahoma" w:cs="Tahoma"/>
          <w:sz w:val="24"/>
          <w:szCs w:val="24"/>
        </w:rPr>
        <w:t>Vlade</w:t>
      </w:r>
      <w:proofErr w:type="spellEnd"/>
      <w:r w:rsidR="005110C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110CD">
        <w:rPr>
          <w:rFonts w:ascii="Tahoma" w:hAnsi="Tahoma" w:cs="Tahoma"/>
          <w:sz w:val="24"/>
          <w:szCs w:val="24"/>
        </w:rPr>
        <w:t>Crne</w:t>
      </w:r>
      <w:proofErr w:type="spellEnd"/>
      <w:r w:rsidR="005110CD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28125C">
        <w:rPr>
          <w:rFonts w:ascii="Tahoma" w:hAnsi="Tahoma" w:cs="Tahoma"/>
          <w:sz w:val="24"/>
          <w:szCs w:val="24"/>
        </w:rPr>
        <w:t>broj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: </w:t>
      </w:r>
      <w:r w:rsidR="00BA4A0A">
        <w:rPr>
          <w:rFonts w:ascii="Tahoma" w:hAnsi="Tahoma" w:cs="Tahoma"/>
          <w:sz w:val="24"/>
          <w:szCs w:val="24"/>
        </w:rPr>
        <w:t>01-7</w:t>
      </w:r>
      <w:r w:rsidR="0028125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8125C">
        <w:rPr>
          <w:rFonts w:ascii="Tahoma" w:hAnsi="Tahoma" w:cs="Tahoma"/>
          <w:sz w:val="24"/>
          <w:szCs w:val="24"/>
        </w:rPr>
        <w:t>od</w:t>
      </w:r>
      <w:proofErr w:type="spellEnd"/>
      <w:r w:rsidR="0028125C">
        <w:rPr>
          <w:rFonts w:ascii="Tahoma" w:hAnsi="Tahoma" w:cs="Tahoma"/>
          <w:sz w:val="24"/>
          <w:szCs w:val="24"/>
        </w:rPr>
        <w:t xml:space="preserve"> </w:t>
      </w:r>
      <w:r w:rsidR="00BA4A0A">
        <w:rPr>
          <w:rFonts w:ascii="Tahoma" w:hAnsi="Tahoma" w:cs="Tahoma"/>
          <w:sz w:val="24"/>
          <w:szCs w:val="24"/>
        </w:rPr>
        <w:t>27</w:t>
      </w:r>
      <w:r w:rsidR="0028125C">
        <w:rPr>
          <w:rFonts w:ascii="Tahoma" w:hAnsi="Tahoma" w:cs="Tahoma"/>
          <w:sz w:val="24"/>
          <w:szCs w:val="24"/>
        </w:rPr>
        <w:t>.0</w:t>
      </w:r>
      <w:r w:rsidR="00BA4A0A">
        <w:rPr>
          <w:rFonts w:ascii="Tahoma" w:hAnsi="Tahoma" w:cs="Tahoma"/>
          <w:sz w:val="24"/>
          <w:szCs w:val="24"/>
        </w:rPr>
        <w:t>2</w:t>
      </w:r>
      <w:r w:rsidR="0028125C">
        <w:rPr>
          <w:rFonts w:ascii="Tahoma" w:hAnsi="Tahoma" w:cs="Tahoma"/>
          <w:sz w:val="24"/>
          <w:szCs w:val="24"/>
        </w:rPr>
        <w:t>.2012.godine.</w:t>
      </w:r>
      <w:proofErr w:type="gramEnd"/>
      <w:r w:rsidR="0028125C">
        <w:rPr>
          <w:rFonts w:ascii="Tahoma" w:hAnsi="Tahoma" w:cs="Tahoma"/>
          <w:sz w:val="24"/>
          <w:szCs w:val="24"/>
        </w:rPr>
        <w:t xml:space="preserve"> </w:t>
      </w:r>
    </w:p>
    <w:p w:rsidR="00EF7189" w:rsidRDefault="00244A0F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sz w:val="24"/>
          <w:szCs w:val="24"/>
        </w:rPr>
        <w:t>Zakon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sz w:val="24"/>
          <w:szCs w:val="24"/>
        </w:rPr>
        <w:t>slobodnom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pristupu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informacijama </w:t>
      </w:r>
      <w:r w:rsidR="00B707A1" w:rsidRPr="00630670">
        <w:rPr>
          <w:rFonts w:ascii="Tahoma" w:hAnsi="Tahoma" w:cs="Tahoma"/>
          <w:sz w:val="24"/>
          <w:szCs w:val="24"/>
        </w:rPr>
        <w:t>(“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Sl.list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Crne</w:t>
      </w:r>
      <w:proofErr w:type="spellEnd"/>
      <w:r w:rsidR="00B707A1" w:rsidRPr="00630670">
        <w:rPr>
          <w:rFonts w:ascii="Tahoma" w:hAnsi="Tahoma" w:cs="Tahoma"/>
          <w:sz w:val="24"/>
          <w:szCs w:val="24"/>
        </w:rPr>
        <w:t xml:space="preserve"> Gore”, br.44/12) u </w:t>
      </w:r>
      <w:proofErr w:type="spellStart"/>
      <w:r w:rsidR="00B707A1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34</w:t>
      </w:r>
      <w:r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bCs/>
          <w:color w:val="000000"/>
          <w:sz w:val="24"/>
          <w:szCs w:val="24"/>
        </w:rPr>
        <w:t>propisuje</w:t>
      </w:r>
      <w:proofErr w:type="spellEnd"/>
      <w:r w:rsidR="00351387" w:rsidRPr="00630670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akta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podnosilac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drugo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zainteresovano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lice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žalbu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nezavisnom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nadzornom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nadležnom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informacijama,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Agenciji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zaštitu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podataka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ličnosti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pristup informacijama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preko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organa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vlasti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je o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zahtjevu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rješavao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u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prvom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>stepenu</w:t>
      </w:r>
      <w:proofErr w:type="spellEnd"/>
      <w:r w:rsidR="00351387" w:rsidRPr="00630670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Izuzetno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gram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</w:t>
      </w:r>
      <w:proofErr w:type="gram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stava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1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ovog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člana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protiv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rješenja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kojim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je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odbijen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zahtjev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za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pristup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informaciji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koja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sadrži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podatke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koji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su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>označeni</w:t>
      </w:r>
      <w:proofErr w:type="spellEnd"/>
      <w:r w:rsidR="00F307CC"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EF7189" w:rsidRDefault="00EF7189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1F1825" w:rsidRDefault="00F307CC" w:rsidP="00550860">
      <w:pPr>
        <w:jc w:val="both"/>
        <w:rPr>
          <w:rFonts w:ascii="Tahoma" w:hAnsi="Tahoma" w:cs="Tahoma"/>
          <w:bCs/>
          <w:color w:val="000000"/>
          <w:sz w:val="24"/>
          <w:szCs w:val="24"/>
        </w:rPr>
      </w:pPr>
      <w:proofErr w:type="spellStart"/>
      <w:proofErr w:type="gramStart"/>
      <w:r w:rsidRPr="00F307CC">
        <w:rPr>
          <w:rFonts w:ascii="Tahoma" w:hAnsi="Tahoma" w:cs="Tahoma"/>
          <w:bCs/>
          <w:color w:val="000000"/>
          <w:sz w:val="24"/>
          <w:szCs w:val="24"/>
        </w:rPr>
        <w:t>stepenom</w:t>
      </w:r>
      <w:proofErr w:type="spellEnd"/>
      <w:proofErr w:type="gram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tajnosti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ne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izjaviti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žalba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,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već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se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može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tužbom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pokrenuti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upravni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proofErr w:type="spellStart"/>
      <w:r w:rsidRPr="00F307CC">
        <w:rPr>
          <w:rFonts w:ascii="Tahoma" w:hAnsi="Tahoma" w:cs="Tahoma"/>
          <w:bCs/>
          <w:color w:val="000000"/>
          <w:sz w:val="24"/>
          <w:szCs w:val="24"/>
        </w:rPr>
        <w:t>spor</w:t>
      </w:r>
      <w:proofErr w:type="spellEnd"/>
      <w:r w:rsidRPr="00F307CC">
        <w:rPr>
          <w:rFonts w:ascii="Tahoma" w:hAnsi="Tahoma" w:cs="Tahoma"/>
          <w:bCs/>
          <w:color w:val="000000"/>
          <w:sz w:val="24"/>
          <w:szCs w:val="24"/>
        </w:rPr>
        <w:t>.</w:t>
      </w:r>
    </w:p>
    <w:p w:rsidR="00FC40C1" w:rsidRPr="00630670" w:rsidRDefault="00FC40C1" w:rsidP="00550860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Član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55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opštem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upravnom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(“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Sl.list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Gore”,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br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.60/03, 73/10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32/11</w:t>
      </w:r>
      <w:proofErr w:type="gramStart"/>
      <w:r w:rsidRPr="00630670">
        <w:rPr>
          <w:rFonts w:ascii="Tahoma" w:hAnsi="Tahoma" w:cs="Tahoma"/>
          <w:color w:val="000000"/>
          <w:sz w:val="24"/>
          <w:szCs w:val="24"/>
        </w:rPr>
        <w:t xml:space="preserve">)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propisuje</w:t>
      </w:r>
      <w:proofErr w:type="spellEnd"/>
      <w:proofErr w:type="gramEnd"/>
      <w:r w:rsidRPr="00630670">
        <w:rPr>
          <w:rFonts w:ascii="Tahoma" w:hAnsi="Tahoma" w:cs="Tahoma"/>
          <w:color w:val="000000"/>
          <w:sz w:val="24"/>
          <w:szCs w:val="24"/>
        </w:rPr>
        <w:t xml:space="preserve"> da 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kad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poštom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dobije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čiji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a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nesumnjivo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je organ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nadležan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prijem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poslaće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podnesak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bez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odlaganja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nadležnom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organu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odnosno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sudu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o tome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obavijestiti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stranku</w:t>
      </w:r>
      <w:proofErr w:type="spellEnd"/>
      <w:r w:rsidRPr="00630670">
        <w:rPr>
          <w:rFonts w:ascii="Tahoma" w:hAnsi="Tahoma" w:cs="Tahoma"/>
          <w:color w:val="000000"/>
          <w:sz w:val="24"/>
          <w:szCs w:val="24"/>
        </w:rPr>
        <w:t>.</w:t>
      </w:r>
    </w:p>
    <w:p w:rsidR="001F6796" w:rsidRDefault="00C425F2" w:rsidP="00244A0F">
      <w:pPr>
        <w:jc w:val="both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630670">
        <w:rPr>
          <w:rFonts w:ascii="Tahoma" w:hAnsi="Tahoma" w:cs="Tahoma"/>
          <w:color w:val="000000"/>
          <w:sz w:val="24"/>
          <w:szCs w:val="24"/>
        </w:rPr>
        <w:t>Kako</w:t>
      </w:r>
      <w:proofErr w:type="spellEnd"/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je </w:t>
      </w:r>
      <w:r w:rsidR="00852AB5" w:rsidRPr="00630670">
        <w:rPr>
          <w:rFonts w:ascii="Tahoma" w:hAnsi="Tahoma" w:cs="Tahoma"/>
          <w:color w:val="000000"/>
          <w:sz w:val="24"/>
          <w:szCs w:val="24"/>
        </w:rPr>
        <w:t xml:space="preserve">u </w:t>
      </w:r>
      <w:proofErr w:type="spellStart"/>
      <w:r w:rsidR="00852AB5" w:rsidRPr="00630670">
        <w:rPr>
          <w:rFonts w:ascii="Tahoma" w:hAnsi="Tahoma" w:cs="Tahoma"/>
          <w:color w:val="000000"/>
          <w:sz w:val="24"/>
          <w:szCs w:val="24"/>
        </w:rPr>
        <w:t>k</w:t>
      </w:r>
      <w:r w:rsidR="00527E86" w:rsidRPr="00630670">
        <w:rPr>
          <w:rFonts w:ascii="Tahoma" w:hAnsi="Tahoma" w:cs="Tahoma"/>
          <w:color w:val="000000"/>
          <w:sz w:val="24"/>
          <w:szCs w:val="24"/>
        </w:rPr>
        <w:t>onkretnom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slučaju</w:t>
      </w:r>
      <w:proofErr w:type="spellEnd"/>
      <w:r w:rsidR="00527E86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podnijeta</w:t>
      </w:r>
      <w:proofErr w:type="spellEnd"/>
      <w:r w:rsidR="00244A0F" w:rsidRPr="0063067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527E86" w:rsidRPr="00630670">
        <w:rPr>
          <w:rFonts w:ascii="Tahoma" w:hAnsi="Tahoma" w:cs="Tahoma"/>
          <w:color w:val="000000"/>
          <w:sz w:val="24"/>
          <w:szCs w:val="24"/>
        </w:rPr>
        <w:t>žalba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izjavljena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Generalno</w:t>
      </w:r>
      <w:r w:rsidR="0098471A">
        <w:rPr>
          <w:rFonts w:ascii="Tahoma" w:hAnsi="Tahoma" w:cs="Tahoma"/>
          <w:color w:val="000000"/>
          <w:sz w:val="24"/>
          <w:szCs w:val="24"/>
        </w:rPr>
        <w:t>g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sekretarijata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98471A">
        <w:rPr>
          <w:rFonts w:ascii="Tahoma" w:hAnsi="Tahoma" w:cs="Tahoma"/>
          <w:color w:val="000000"/>
          <w:sz w:val="24"/>
          <w:szCs w:val="24"/>
        </w:rPr>
        <w:t xml:space="preserve"> Gore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98471A">
        <w:rPr>
          <w:rFonts w:ascii="Tahoma" w:hAnsi="Tahoma" w:cs="Tahoma"/>
          <w:color w:val="000000"/>
          <w:sz w:val="24"/>
          <w:szCs w:val="24"/>
        </w:rPr>
        <w:t>a</w:t>
      </w:r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kojom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zahtjeva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naloži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donošenje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rješenja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kojim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će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omogućiti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pristup informacijama,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Agencije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razmotrio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navode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žalbe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AB23DA">
        <w:rPr>
          <w:rFonts w:ascii="Tahoma" w:hAnsi="Tahoma" w:cs="Tahoma"/>
          <w:color w:val="000000"/>
          <w:sz w:val="24"/>
          <w:szCs w:val="24"/>
        </w:rPr>
        <w:t>kao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AB23DA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odgovor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dostavljen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strane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</w:t>
      </w:r>
      <w:r w:rsidR="000949A9">
        <w:rPr>
          <w:rFonts w:ascii="Tahoma" w:hAnsi="Tahoma" w:cs="Tahoma"/>
          <w:color w:val="000000"/>
          <w:sz w:val="24"/>
          <w:szCs w:val="24"/>
        </w:rPr>
        <w:t>tepenog</w:t>
      </w:r>
      <w:proofErr w:type="spellEnd"/>
      <w:r w:rsidR="000949A9">
        <w:rPr>
          <w:rFonts w:ascii="Tahoma" w:hAnsi="Tahoma" w:cs="Tahoma"/>
          <w:color w:val="000000"/>
          <w:sz w:val="24"/>
          <w:szCs w:val="24"/>
        </w:rPr>
        <w:t xml:space="preserve"> organa. S </w:t>
      </w:r>
      <w:proofErr w:type="spellStart"/>
      <w:r w:rsidR="000949A9">
        <w:rPr>
          <w:rFonts w:ascii="Tahoma" w:hAnsi="Tahoma" w:cs="Tahoma"/>
          <w:color w:val="000000"/>
          <w:sz w:val="24"/>
          <w:szCs w:val="24"/>
        </w:rPr>
        <w:t>obzirom</w:t>
      </w:r>
      <w:proofErr w:type="spellEnd"/>
      <w:r w:rsidR="000949A9">
        <w:rPr>
          <w:rFonts w:ascii="Tahoma" w:hAnsi="Tahoma" w:cs="Tahoma"/>
          <w:color w:val="000000"/>
          <w:sz w:val="24"/>
          <w:szCs w:val="24"/>
        </w:rPr>
        <w:t xml:space="preserve"> da</w:t>
      </w:r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tražena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dokumetacija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>
        <w:rPr>
          <w:rFonts w:ascii="Tahoma" w:hAnsi="Tahoma" w:cs="Tahoma"/>
          <w:color w:val="000000"/>
          <w:sz w:val="24"/>
          <w:szCs w:val="24"/>
        </w:rPr>
        <w:t>sadrži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informaciju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koja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301D4">
        <w:rPr>
          <w:rFonts w:ascii="Tahoma" w:hAnsi="Tahoma" w:cs="Tahoma"/>
          <w:color w:val="000000"/>
          <w:sz w:val="24"/>
          <w:szCs w:val="24"/>
        </w:rPr>
        <w:t>je</w:t>
      </w:r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označena</w:t>
      </w:r>
      <w:proofErr w:type="spellEnd"/>
      <w:r w:rsidR="00294B68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“</w:t>
      </w:r>
      <w:r w:rsidR="00025893">
        <w:rPr>
          <w:rFonts w:ascii="Tahoma" w:hAnsi="Tahoma" w:cs="Tahoma"/>
          <w:color w:val="000000"/>
          <w:sz w:val="24"/>
          <w:szCs w:val="24"/>
        </w:rPr>
        <w:t>POVJERLJIVO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”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Savjet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294B68">
        <w:rPr>
          <w:rFonts w:ascii="Tahoma" w:hAnsi="Tahoma" w:cs="Tahoma"/>
          <w:color w:val="000000"/>
          <w:sz w:val="24"/>
          <w:szCs w:val="24"/>
        </w:rPr>
        <w:t>A</w:t>
      </w:r>
      <w:r w:rsidR="0039170B">
        <w:rPr>
          <w:rFonts w:ascii="Tahoma" w:hAnsi="Tahoma" w:cs="Tahoma"/>
          <w:color w:val="000000"/>
          <w:sz w:val="24"/>
          <w:szCs w:val="24"/>
        </w:rPr>
        <w:t>gencije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donio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zaključak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nadležen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postupanje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predmetnoj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žalbi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tražene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informacije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prvostepeni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organ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dostavio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39170B">
        <w:rPr>
          <w:rFonts w:ascii="Tahoma" w:hAnsi="Tahoma" w:cs="Tahoma"/>
          <w:color w:val="000000"/>
          <w:sz w:val="24"/>
          <w:szCs w:val="24"/>
        </w:rPr>
        <w:t>Agenciji</w:t>
      </w:r>
      <w:proofErr w:type="spellEnd"/>
      <w:r w:rsidR="0039170B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Rješenje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određivanju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Vlade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Gore </w:t>
      </w:r>
      <w:proofErr w:type="spellStart"/>
      <w:r w:rsidR="00025893" w:rsidRPr="00025893">
        <w:rPr>
          <w:rFonts w:ascii="Tahoma" w:hAnsi="Tahoma" w:cs="Tahoma"/>
          <w:color w:val="000000"/>
          <w:sz w:val="24"/>
          <w:szCs w:val="24"/>
        </w:rPr>
        <w:t>broj</w:t>
      </w:r>
      <w:proofErr w:type="spell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: 01-7 </w:t>
      </w:r>
      <w:proofErr w:type="spellStart"/>
      <w:proofErr w:type="gramStart"/>
      <w:r w:rsidR="00025893" w:rsidRPr="00025893">
        <w:rPr>
          <w:rFonts w:ascii="Tahoma" w:hAnsi="Tahoma" w:cs="Tahoma"/>
          <w:color w:val="000000"/>
          <w:sz w:val="24"/>
          <w:szCs w:val="24"/>
        </w:rPr>
        <w:t>od</w:t>
      </w:r>
      <w:proofErr w:type="spellEnd"/>
      <w:proofErr w:type="gramEnd"/>
      <w:r w:rsidR="00025893" w:rsidRPr="00025893">
        <w:rPr>
          <w:rFonts w:ascii="Tahoma" w:hAnsi="Tahoma" w:cs="Tahoma"/>
          <w:color w:val="000000"/>
          <w:sz w:val="24"/>
          <w:szCs w:val="24"/>
        </w:rPr>
        <w:t xml:space="preserve"> 27.02.2012.godine</w:t>
      </w:r>
      <w:r w:rsidR="0039170B">
        <w:rPr>
          <w:rFonts w:ascii="Tahoma" w:hAnsi="Tahoma" w:cs="Tahoma"/>
          <w:color w:val="000000"/>
          <w:sz w:val="24"/>
          <w:szCs w:val="24"/>
        </w:rPr>
        <w:t xml:space="preserve">.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Članom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12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stav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4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je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1F6796">
        <w:rPr>
          <w:rFonts w:ascii="Tahoma" w:hAnsi="Tahoma" w:cs="Tahoma"/>
          <w:color w:val="000000"/>
          <w:sz w:val="24"/>
          <w:szCs w:val="24"/>
        </w:rPr>
        <w:t xml:space="preserve"> da se </w:t>
      </w:r>
      <w:proofErr w:type="spellStart"/>
      <w:r w:rsidR="001F6796">
        <w:rPr>
          <w:rFonts w:ascii="Tahoma" w:hAnsi="Tahoma" w:cs="Tahoma"/>
          <w:color w:val="000000"/>
          <w:sz w:val="24"/>
          <w:szCs w:val="24"/>
        </w:rPr>
        <w:t>s</w:t>
      </w:r>
      <w:r w:rsidR="001F6796" w:rsidRPr="001F6796">
        <w:rPr>
          <w:rFonts w:ascii="Tahoma" w:hAnsi="Tahoma" w:cs="Tahoma"/>
          <w:color w:val="000000"/>
          <w:sz w:val="24"/>
          <w:szCs w:val="24"/>
        </w:rPr>
        <w:t>tepen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"POVJERLJIVO"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određuje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čijim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bi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otkrivanjem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mogle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nastupiti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štetne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posljedice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bezbjednost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interese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F6796" w:rsidRPr="001F6796">
        <w:rPr>
          <w:rFonts w:ascii="Tahoma" w:hAnsi="Tahoma" w:cs="Tahoma"/>
          <w:color w:val="000000"/>
          <w:sz w:val="24"/>
          <w:szCs w:val="24"/>
        </w:rPr>
        <w:t>Crne</w:t>
      </w:r>
      <w:proofErr w:type="spellEnd"/>
      <w:r w:rsidR="001F6796" w:rsidRPr="001F6796">
        <w:rPr>
          <w:rFonts w:ascii="Tahoma" w:hAnsi="Tahoma" w:cs="Tahoma"/>
          <w:color w:val="000000"/>
          <w:sz w:val="24"/>
          <w:szCs w:val="24"/>
        </w:rPr>
        <w:t xml:space="preserve"> Gore.</w:t>
      </w:r>
      <w:r w:rsidR="004C6642" w:rsidRPr="004C6642">
        <w:t xml:space="preserve"> </w:t>
      </w:r>
      <w:proofErr w:type="spellStart"/>
      <w:proofErr w:type="gramStart"/>
      <w:r w:rsidR="004C6642" w:rsidRPr="004C6642">
        <w:rPr>
          <w:rFonts w:ascii="Tahoma" w:hAnsi="Tahoma" w:cs="Tahoma"/>
          <w:color w:val="000000"/>
          <w:sz w:val="24"/>
          <w:szCs w:val="24"/>
        </w:rPr>
        <w:t>Član</w:t>
      </w:r>
      <w:r w:rsidR="000949A9">
        <w:rPr>
          <w:rFonts w:ascii="Tahoma" w:hAnsi="Tahoma" w:cs="Tahoma"/>
          <w:color w:val="000000"/>
          <w:sz w:val="24"/>
          <w:szCs w:val="24"/>
        </w:rPr>
        <w:t>om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19a</w:t>
      </w:r>
      <w:r w:rsidR="004C6642" w:rsidRPr="004C6642"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Zakona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o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podataka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 je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propisano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tajnost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po</w:t>
      </w:r>
      <w:r w:rsidR="004C6642">
        <w:rPr>
          <w:rFonts w:ascii="Tahoma" w:hAnsi="Tahoma" w:cs="Tahoma"/>
          <w:color w:val="000000"/>
          <w:sz w:val="24"/>
          <w:szCs w:val="24"/>
        </w:rPr>
        <w:t>datka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prestaje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istekom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4C6642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pet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godina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-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podatke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4C6642" w:rsidRPr="004C6642">
        <w:rPr>
          <w:rFonts w:ascii="Tahoma" w:hAnsi="Tahoma" w:cs="Tahoma"/>
          <w:color w:val="000000"/>
          <w:sz w:val="24"/>
          <w:szCs w:val="24"/>
        </w:rPr>
        <w:t>označene</w:t>
      </w:r>
      <w:proofErr w:type="spellEnd"/>
      <w:r w:rsidR="004C6642" w:rsidRPr="004C6642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stepenom</w:t>
      </w:r>
      <w:proofErr w:type="spellEnd"/>
      <w:r w:rsid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>
        <w:rPr>
          <w:rFonts w:ascii="Tahoma" w:hAnsi="Tahoma" w:cs="Tahoma"/>
          <w:color w:val="000000"/>
          <w:sz w:val="24"/>
          <w:szCs w:val="24"/>
        </w:rPr>
        <w:t xml:space="preserve"> "POVJERLJIVO"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te</w:t>
      </w:r>
      <w:proofErr w:type="spellEnd"/>
      <w:r w:rsidR="00171BDD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171BDD">
        <w:rPr>
          <w:rFonts w:ascii="Tahoma" w:hAnsi="Tahoma" w:cs="Tahoma"/>
          <w:color w:val="000000"/>
          <w:sz w:val="24"/>
          <w:szCs w:val="24"/>
        </w:rPr>
        <w:t>i</w:t>
      </w:r>
      <w:r w:rsidR="00171BDD" w:rsidRPr="00171BDD">
        <w:rPr>
          <w:rFonts w:ascii="Tahoma" w:hAnsi="Tahoma" w:cs="Tahoma"/>
          <w:color w:val="000000"/>
          <w:sz w:val="24"/>
          <w:szCs w:val="24"/>
        </w:rPr>
        <w:t>zuzetno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ovlašćeno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lice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određivanje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stepena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podatka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može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produžiti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rok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podatka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ako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prije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isteka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roka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utvrdi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da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postoje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razlozi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koji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se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tiču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bezbjednosti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,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to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najduže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vremenski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period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propisan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za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pojedine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stepene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tajnosti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iz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stava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1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ovog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171BDD" w:rsidRPr="00171BDD">
        <w:rPr>
          <w:rFonts w:ascii="Tahoma" w:hAnsi="Tahoma" w:cs="Tahoma"/>
          <w:color w:val="000000"/>
          <w:sz w:val="24"/>
          <w:szCs w:val="24"/>
        </w:rPr>
        <w:t>člana</w:t>
      </w:r>
      <w:proofErr w:type="spellEnd"/>
      <w:r w:rsidR="00171BDD" w:rsidRPr="00171BDD">
        <w:rPr>
          <w:rFonts w:ascii="Tahoma" w:hAnsi="Tahoma" w:cs="Tahoma"/>
          <w:color w:val="000000"/>
          <w:sz w:val="24"/>
          <w:szCs w:val="24"/>
        </w:rPr>
        <w:t>.</w:t>
      </w:r>
      <w:proofErr w:type="gramEnd"/>
    </w:p>
    <w:p w:rsidR="00CA61E1" w:rsidRDefault="00244A0F" w:rsidP="00244A0F">
      <w:pPr>
        <w:jc w:val="both"/>
        <w:rPr>
          <w:rFonts w:ascii="Tahoma" w:hAnsi="Tahoma" w:cs="Tahoma"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</w:rPr>
        <w:t xml:space="preserve">U </w:t>
      </w:r>
      <w:proofErr w:type="spellStart"/>
      <w:r w:rsidRPr="00630670">
        <w:rPr>
          <w:rFonts w:ascii="Tahoma" w:hAnsi="Tahoma" w:cs="Tahoma"/>
          <w:sz w:val="24"/>
          <w:szCs w:val="24"/>
        </w:rPr>
        <w:t>postupku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odlučivanja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30670">
        <w:rPr>
          <w:rFonts w:ascii="Tahoma" w:hAnsi="Tahoma" w:cs="Tahoma"/>
          <w:sz w:val="24"/>
          <w:szCs w:val="24"/>
        </w:rPr>
        <w:t>po</w:t>
      </w:r>
      <w:proofErr w:type="spellEnd"/>
      <w:r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r w:rsidR="00017C3A" w:rsidRPr="00017C3A">
        <w:rPr>
          <w:rFonts w:ascii="Tahoma" w:hAnsi="Tahoma" w:cs="Tahoma"/>
          <w:sz w:val="24"/>
          <w:szCs w:val="24"/>
        </w:rPr>
        <w:t xml:space="preserve">NVO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Mreže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za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afirmaciju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nevladinog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17C3A" w:rsidRPr="00017C3A">
        <w:rPr>
          <w:rFonts w:ascii="Tahoma" w:hAnsi="Tahoma" w:cs="Tahoma"/>
          <w:sz w:val="24"/>
          <w:szCs w:val="24"/>
        </w:rPr>
        <w:t>sektora</w:t>
      </w:r>
      <w:proofErr w:type="spellEnd"/>
      <w:r w:rsidR="00017C3A" w:rsidRPr="00017C3A">
        <w:rPr>
          <w:rFonts w:ascii="Tahoma" w:hAnsi="Tahoma" w:cs="Tahoma"/>
          <w:sz w:val="24"/>
          <w:szCs w:val="24"/>
        </w:rPr>
        <w:t xml:space="preserve"> – MANS </w:t>
      </w:r>
      <w:r w:rsidR="008E6E3D" w:rsidRPr="008E6E3D">
        <w:rPr>
          <w:rFonts w:ascii="Tahoma" w:hAnsi="Tahoma" w:cs="Tahoma"/>
          <w:sz w:val="24"/>
          <w:szCs w:val="24"/>
        </w:rPr>
        <w:t xml:space="preserve">br.16/82682 od 08.04.2016.godine,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izjavljene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protiv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rješenja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Generalnog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Sekretarijata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Vlade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Crne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br.UP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16/3-16 </w:t>
      </w:r>
      <w:proofErr w:type="spellStart"/>
      <w:r w:rsidR="008E6E3D" w:rsidRPr="008E6E3D">
        <w:rPr>
          <w:rFonts w:ascii="Tahoma" w:hAnsi="Tahoma" w:cs="Tahoma"/>
          <w:sz w:val="24"/>
          <w:szCs w:val="24"/>
        </w:rPr>
        <w:t>od</w:t>
      </w:r>
      <w:proofErr w:type="spellEnd"/>
      <w:r w:rsidR="008E6E3D" w:rsidRPr="008E6E3D">
        <w:rPr>
          <w:rFonts w:ascii="Tahoma" w:hAnsi="Tahoma" w:cs="Tahoma"/>
          <w:sz w:val="24"/>
          <w:szCs w:val="24"/>
        </w:rPr>
        <w:t xml:space="preserve"> 31.03.2016.godine </w:t>
      </w:r>
      <w:proofErr w:type="spellStart"/>
      <w:r w:rsidR="00AB7E28">
        <w:rPr>
          <w:rFonts w:ascii="Tahoma" w:hAnsi="Tahoma" w:cs="Tahoma"/>
          <w:sz w:val="24"/>
          <w:szCs w:val="24"/>
        </w:rPr>
        <w:t>Agencija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68597E">
        <w:rPr>
          <w:rFonts w:ascii="Tahoma" w:hAnsi="Tahoma" w:cs="Tahoma"/>
          <w:sz w:val="24"/>
          <w:szCs w:val="24"/>
        </w:rPr>
        <w:t>utvrdila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da </w:t>
      </w:r>
      <w:proofErr w:type="spellStart"/>
      <w:r w:rsidR="00AB7E28">
        <w:rPr>
          <w:rFonts w:ascii="Tahoma" w:hAnsi="Tahoma" w:cs="Tahoma"/>
          <w:sz w:val="24"/>
          <w:szCs w:val="24"/>
        </w:rPr>
        <w:t>nije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nadležna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rješavanje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po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žalbi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zbog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određenog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stepena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tajnosti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“</w:t>
      </w:r>
      <w:r w:rsidR="008E6E3D">
        <w:rPr>
          <w:rFonts w:ascii="Tahoma" w:hAnsi="Tahoma" w:cs="Tahoma"/>
          <w:sz w:val="24"/>
          <w:szCs w:val="24"/>
        </w:rPr>
        <w:t>POVJERLJIVO</w:t>
      </w:r>
      <w:r w:rsidR="00AB7E28">
        <w:rPr>
          <w:rFonts w:ascii="Tahoma" w:hAnsi="Tahoma" w:cs="Tahoma"/>
          <w:sz w:val="24"/>
          <w:szCs w:val="24"/>
        </w:rPr>
        <w:t xml:space="preserve">” </w:t>
      </w:r>
      <w:proofErr w:type="spellStart"/>
      <w:r w:rsidR="00AB7E28">
        <w:rPr>
          <w:rFonts w:ascii="Tahoma" w:hAnsi="Tahoma" w:cs="Tahoma"/>
          <w:sz w:val="24"/>
          <w:szCs w:val="24"/>
        </w:rPr>
        <w:t>podacima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koji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se </w:t>
      </w:r>
      <w:proofErr w:type="spellStart"/>
      <w:r w:rsidR="00AB7E28">
        <w:rPr>
          <w:rFonts w:ascii="Tahoma" w:hAnsi="Tahoma" w:cs="Tahoma"/>
          <w:sz w:val="24"/>
          <w:szCs w:val="24"/>
        </w:rPr>
        <w:t>traže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7E28">
        <w:rPr>
          <w:rFonts w:ascii="Tahoma" w:hAnsi="Tahoma" w:cs="Tahoma"/>
          <w:sz w:val="24"/>
          <w:szCs w:val="24"/>
        </w:rPr>
        <w:t>zahtjevom</w:t>
      </w:r>
      <w:proofErr w:type="spellEnd"/>
      <w:r w:rsidR="00AB7E28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AB7E28">
        <w:rPr>
          <w:rFonts w:ascii="Tahoma" w:hAnsi="Tahoma" w:cs="Tahoma"/>
          <w:sz w:val="24"/>
          <w:szCs w:val="24"/>
        </w:rPr>
        <w:t>s</w:t>
      </w:r>
      <w:r w:rsidR="00025386">
        <w:rPr>
          <w:rFonts w:ascii="Tahoma" w:hAnsi="Tahoma" w:cs="Tahoma"/>
          <w:sz w:val="24"/>
          <w:szCs w:val="24"/>
        </w:rPr>
        <w:t>lobodnom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pristupu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informacijama, pa je pristup informacijama </w:t>
      </w:r>
      <w:proofErr w:type="spellStart"/>
      <w:r w:rsidR="002F2D44">
        <w:rPr>
          <w:rFonts w:ascii="Tahoma" w:hAnsi="Tahoma" w:cs="Tahoma"/>
          <w:sz w:val="24"/>
          <w:szCs w:val="24"/>
        </w:rPr>
        <w:t>dostupan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poštujući</w:t>
      </w:r>
      <w:proofErr w:type="spellEnd"/>
      <w:r w:rsidR="0002538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025386">
        <w:rPr>
          <w:rFonts w:ascii="Tahoma" w:hAnsi="Tahoma" w:cs="Tahoma"/>
          <w:sz w:val="24"/>
          <w:szCs w:val="24"/>
        </w:rPr>
        <w:t>odr</w:t>
      </w:r>
      <w:r w:rsidR="002F2D44">
        <w:rPr>
          <w:rFonts w:ascii="Tahoma" w:hAnsi="Tahoma" w:cs="Tahoma"/>
          <w:sz w:val="24"/>
          <w:szCs w:val="24"/>
        </w:rPr>
        <w:t>edbe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Zakona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F2D44">
        <w:rPr>
          <w:rFonts w:ascii="Tahoma" w:hAnsi="Tahoma" w:cs="Tahoma"/>
          <w:sz w:val="24"/>
          <w:szCs w:val="24"/>
        </w:rPr>
        <w:t>tajnosti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podataka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F2D44">
        <w:rPr>
          <w:rFonts w:ascii="Tahoma" w:hAnsi="Tahoma" w:cs="Tahoma"/>
          <w:sz w:val="24"/>
          <w:szCs w:val="24"/>
        </w:rPr>
        <w:t>tj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. </w:t>
      </w:r>
      <w:proofErr w:type="spellStart"/>
      <w:proofErr w:type="gramStart"/>
      <w:r w:rsidR="002F2D44">
        <w:rPr>
          <w:rFonts w:ascii="Tahoma" w:hAnsi="Tahoma" w:cs="Tahoma"/>
          <w:sz w:val="24"/>
          <w:szCs w:val="24"/>
        </w:rPr>
        <w:t>na</w:t>
      </w:r>
      <w:proofErr w:type="spellEnd"/>
      <w:proofErr w:type="gram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D44">
        <w:rPr>
          <w:rFonts w:ascii="Tahoma" w:hAnsi="Tahoma" w:cs="Tahoma"/>
          <w:sz w:val="24"/>
          <w:szCs w:val="24"/>
        </w:rPr>
        <w:t>način</w:t>
      </w:r>
      <w:proofErr w:type="spellEnd"/>
      <w:r w:rsidR="002F2D44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propisan</w:t>
      </w:r>
      <w:proofErr w:type="spellEnd"/>
      <w:r w:rsidR="0098471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F5178D">
        <w:rPr>
          <w:rFonts w:ascii="Tahoma" w:hAnsi="Tahoma" w:cs="Tahoma"/>
          <w:sz w:val="24"/>
          <w:szCs w:val="24"/>
        </w:rPr>
        <w:t>pomenutim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8471A">
        <w:rPr>
          <w:rFonts w:ascii="Tahoma" w:hAnsi="Tahoma" w:cs="Tahoma"/>
          <w:sz w:val="24"/>
          <w:szCs w:val="24"/>
        </w:rPr>
        <w:t>Zakonom</w:t>
      </w:r>
      <w:proofErr w:type="spellEnd"/>
      <w:r w:rsidR="0098471A">
        <w:rPr>
          <w:rFonts w:ascii="Tahoma" w:hAnsi="Tahoma" w:cs="Tahoma"/>
          <w:sz w:val="24"/>
          <w:szCs w:val="24"/>
        </w:rPr>
        <w:t>.</w:t>
      </w:r>
      <w:r w:rsidR="00CA61E1" w:rsidRPr="00CA61E1"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Spisi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predmeta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="00CA61E1">
        <w:rPr>
          <w:rFonts w:ascii="Tahoma" w:hAnsi="Tahoma" w:cs="Tahoma"/>
          <w:sz w:val="24"/>
          <w:szCs w:val="24"/>
        </w:rPr>
        <w:t>će</w:t>
      </w:r>
      <w:proofErr w:type="spellEnd"/>
      <w:proofErr w:type="gram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biti</w:t>
      </w:r>
      <w:proofErr w:type="spellEnd"/>
      <w:r w:rsid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>
        <w:rPr>
          <w:rFonts w:ascii="Tahoma" w:hAnsi="Tahoma" w:cs="Tahoma"/>
          <w:sz w:val="24"/>
          <w:szCs w:val="24"/>
        </w:rPr>
        <w:t>dostavljeni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Upravnom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sudu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Crne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Gore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na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dalje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postupanje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i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A61E1" w:rsidRPr="00CA61E1">
        <w:rPr>
          <w:rFonts w:ascii="Tahoma" w:hAnsi="Tahoma" w:cs="Tahoma"/>
          <w:sz w:val="24"/>
          <w:szCs w:val="24"/>
        </w:rPr>
        <w:t>odlučivanje</w:t>
      </w:r>
      <w:proofErr w:type="spellEnd"/>
      <w:r w:rsidR="00CA61E1" w:rsidRPr="00CA61E1">
        <w:rPr>
          <w:rFonts w:ascii="Tahoma" w:hAnsi="Tahoma" w:cs="Tahoma"/>
          <w:sz w:val="24"/>
          <w:szCs w:val="24"/>
        </w:rPr>
        <w:t>.</w:t>
      </w: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EF7189" w:rsidRDefault="00EF7189" w:rsidP="00244A0F">
      <w:pPr>
        <w:jc w:val="both"/>
        <w:rPr>
          <w:rFonts w:ascii="Tahoma" w:hAnsi="Tahoma" w:cs="Tahoma"/>
          <w:sz w:val="24"/>
          <w:szCs w:val="24"/>
        </w:rPr>
      </w:pPr>
    </w:p>
    <w:p w:rsidR="00244A0F" w:rsidRPr="00630670" w:rsidRDefault="0098471A" w:rsidP="00244A0F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U </w:t>
      </w:r>
      <w:proofErr w:type="spellStart"/>
      <w:r>
        <w:rPr>
          <w:rFonts w:ascii="Tahoma" w:hAnsi="Tahoma" w:cs="Tahoma"/>
          <w:sz w:val="24"/>
          <w:szCs w:val="24"/>
        </w:rPr>
        <w:t>skladu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sa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navedenim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Savjet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Agencije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shodno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članu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55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stav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4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Zakona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o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o</w:t>
      </w:r>
      <w:r w:rsidR="00B77BC1">
        <w:rPr>
          <w:rFonts w:ascii="Tahoma" w:hAnsi="Tahoma" w:cs="Tahoma"/>
          <w:sz w:val="24"/>
          <w:szCs w:val="24"/>
        </w:rPr>
        <w:t>pštem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upravnom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postupku</w:t>
      </w:r>
      <w:proofErr w:type="spellEnd"/>
      <w:r w:rsidR="00B77BC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B77BC1">
        <w:rPr>
          <w:rFonts w:ascii="Tahoma" w:hAnsi="Tahoma" w:cs="Tahoma"/>
          <w:sz w:val="24"/>
          <w:szCs w:val="24"/>
        </w:rPr>
        <w:t>odlučio</w:t>
      </w:r>
      <w:proofErr w:type="spellEnd"/>
      <w:r w:rsidR="00F5178D">
        <w:rPr>
          <w:rFonts w:ascii="Tahoma" w:hAnsi="Tahoma" w:cs="Tahoma"/>
          <w:sz w:val="24"/>
          <w:szCs w:val="24"/>
        </w:rPr>
        <w:t xml:space="preserve"> je</w:t>
      </w:r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kao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u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dispozitivu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4A0F" w:rsidRPr="00630670">
        <w:rPr>
          <w:rFonts w:ascii="Tahoma" w:hAnsi="Tahoma" w:cs="Tahoma"/>
          <w:sz w:val="24"/>
          <w:szCs w:val="24"/>
        </w:rPr>
        <w:t>zaključka</w:t>
      </w:r>
      <w:proofErr w:type="spellEnd"/>
      <w:r w:rsidR="00244A0F" w:rsidRPr="00630670">
        <w:rPr>
          <w:rFonts w:ascii="Tahoma" w:hAnsi="Tahoma" w:cs="Tahoma"/>
          <w:sz w:val="24"/>
          <w:szCs w:val="24"/>
        </w:rPr>
        <w:t>.</w:t>
      </w:r>
    </w:p>
    <w:p w:rsidR="00244A0F" w:rsidRPr="00630670" w:rsidRDefault="00244A0F" w:rsidP="00244A0F">
      <w:pPr>
        <w:jc w:val="both"/>
        <w:rPr>
          <w:rFonts w:ascii="Tahoma" w:hAnsi="Tahoma" w:cs="Tahoma"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u w:val="single"/>
          <w:lang w:val="sr-Latn-CS"/>
        </w:rPr>
        <w:t>Pravna pouka:</w:t>
      </w:r>
      <w:r w:rsidRPr="00630670">
        <w:rPr>
          <w:rFonts w:ascii="Tahoma" w:hAnsi="Tahoma" w:cs="Tahoma"/>
          <w:sz w:val="24"/>
          <w:szCs w:val="24"/>
          <w:lang w:val="sr-Latn-CS"/>
        </w:rPr>
        <w:t xml:space="preserve"> Protiv ovog Zaključka može se pokrenuti Upravni spor u roku od 30 dana od dana prijema.</w:t>
      </w:r>
    </w:p>
    <w:p w:rsidR="00244A0F" w:rsidRPr="00630670" w:rsidRDefault="00244A0F" w:rsidP="00244A0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sz w:val="24"/>
          <w:szCs w:val="24"/>
          <w:lang w:val="sr-Latn-CS"/>
        </w:rPr>
        <w:tab/>
      </w:r>
      <w:r w:rsidRPr="00630670">
        <w:rPr>
          <w:rFonts w:ascii="Tahoma" w:hAnsi="Tahoma" w:cs="Tahoma"/>
          <w:b/>
          <w:sz w:val="24"/>
          <w:szCs w:val="24"/>
          <w:lang w:val="sr-Latn-CS"/>
        </w:rPr>
        <w:t>SAVJET AGENCIJE</w:t>
      </w:r>
      <w:r w:rsidRPr="00630670">
        <w:rPr>
          <w:rFonts w:ascii="Tahoma" w:hAnsi="Tahoma" w:cs="Tahoma"/>
          <w:b/>
          <w:sz w:val="24"/>
          <w:szCs w:val="24"/>
        </w:rPr>
        <w:t>:</w:t>
      </w:r>
    </w:p>
    <w:p w:rsidR="00244A0F" w:rsidRPr="00630670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244A0F" w:rsidRDefault="00244A0F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  <w:r w:rsidRPr="00630670">
        <w:rPr>
          <w:rFonts w:ascii="Tahoma" w:hAnsi="Tahoma" w:cs="Tahoma"/>
          <w:b/>
          <w:sz w:val="24"/>
          <w:szCs w:val="24"/>
          <w:lang w:val="sr-Latn-CS"/>
        </w:rPr>
        <w:t xml:space="preserve">Predsjednik,  </w:t>
      </w:r>
      <w:r w:rsidR="002D0D1C" w:rsidRPr="00630670">
        <w:rPr>
          <w:rFonts w:ascii="Tahoma" w:hAnsi="Tahoma" w:cs="Tahoma"/>
          <w:b/>
          <w:sz w:val="24"/>
          <w:szCs w:val="24"/>
          <w:lang w:val="sr-Latn-CS"/>
        </w:rPr>
        <w:t>Muhamed Gjokaj</w:t>
      </w:r>
    </w:p>
    <w:p w:rsidR="00551BFE" w:rsidRDefault="00551BFE" w:rsidP="00CD5CDC">
      <w:pPr>
        <w:spacing w:after="0"/>
        <w:rPr>
          <w:rFonts w:ascii="Tahoma" w:hAnsi="Tahoma" w:cs="Tahoma"/>
          <w:b/>
          <w:sz w:val="24"/>
          <w:szCs w:val="24"/>
          <w:lang w:val="sr-Latn-CS"/>
        </w:rPr>
      </w:pPr>
    </w:p>
    <w:p w:rsidR="00551BFE" w:rsidRPr="00630670" w:rsidRDefault="00551BFE" w:rsidP="00551BF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51BFE" w:rsidRDefault="00551BFE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352DBB" w:rsidRDefault="00352DBB" w:rsidP="00244A0F">
      <w:pPr>
        <w:spacing w:after="0"/>
        <w:jc w:val="right"/>
        <w:rPr>
          <w:rFonts w:ascii="Tahoma" w:hAnsi="Tahoma" w:cs="Tahoma"/>
          <w:b/>
          <w:sz w:val="24"/>
          <w:szCs w:val="24"/>
          <w:lang w:val="sr-Latn-CS"/>
        </w:rPr>
      </w:pPr>
    </w:p>
    <w:p w:rsidR="0088733D" w:rsidRPr="00630670" w:rsidRDefault="0088733D">
      <w:pPr>
        <w:rPr>
          <w:rFonts w:ascii="Tahoma" w:hAnsi="Tahoma" w:cs="Tahoma"/>
          <w:sz w:val="24"/>
          <w:szCs w:val="24"/>
        </w:rPr>
      </w:pPr>
    </w:p>
    <w:sectPr w:rsidR="0088733D" w:rsidRPr="00630670" w:rsidSect="00F030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F9" w:rsidRDefault="00CA1BF9">
      <w:pPr>
        <w:spacing w:after="0" w:line="240" w:lineRule="auto"/>
      </w:pPr>
      <w:r>
        <w:separator/>
      </w:r>
    </w:p>
  </w:endnote>
  <w:endnote w:type="continuationSeparator" w:id="0">
    <w:p w:rsidR="00CA1BF9" w:rsidRDefault="00CA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A1BF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1BF9" w:rsidP="00EA2993">
    <w:pPr>
      <w:pStyle w:val="Footer"/>
      <w:rPr>
        <w:b/>
        <w:sz w:val="16"/>
        <w:szCs w:val="16"/>
      </w:rPr>
    </w:pPr>
  </w:p>
  <w:p w:rsidR="0090753B" w:rsidRPr="00E62A90" w:rsidRDefault="00CA1BF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A1BF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3A0A30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A1BF9" w:rsidP="00E03674">
    <w:pPr>
      <w:pStyle w:val="Footer"/>
      <w:jc w:val="center"/>
      <w:rPr>
        <w:sz w:val="16"/>
        <w:szCs w:val="16"/>
      </w:rPr>
    </w:pPr>
  </w:p>
  <w:p w:rsidR="0090753B" w:rsidRPr="002B6C39" w:rsidRDefault="00CA1BF9">
    <w:pPr>
      <w:pStyle w:val="Footer"/>
    </w:pPr>
  </w:p>
  <w:p w:rsidR="0090753B" w:rsidRDefault="00CA1BF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1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F9" w:rsidRDefault="00CA1BF9">
      <w:pPr>
        <w:spacing w:after="0" w:line="240" w:lineRule="auto"/>
      </w:pPr>
      <w:r>
        <w:separator/>
      </w:r>
    </w:p>
  </w:footnote>
  <w:footnote w:type="continuationSeparator" w:id="0">
    <w:p w:rsidR="00CA1BF9" w:rsidRDefault="00CA1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1B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1B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A1B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2"/>
    <w:rsid w:val="00010CCC"/>
    <w:rsid w:val="00010DD9"/>
    <w:rsid w:val="00017903"/>
    <w:rsid w:val="00017C3A"/>
    <w:rsid w:val="0002241E"/>
    <w:rsid w:val="00025386"/>
    <w:rsid w:val="00025893"/>
    <w:rsid w:val="00025948"/>
    <w:rsid w:val="00025D80"/>
    <w:rsid w:val="000304EF"/>
    <w:rsid w:val="000373D1"/>
    <w:rsid w:val="00063894"/>
    <w:rsid w:val="00081009"/>
    <w:rsid w:val="0009032F"/>
    <w:rsid w:val="000949A9"/>
    <w:rsid w:val="000B197B"/>
    <w:rsid w:val="000B321A"/>
    <w:rsid w:val="000D752E"/>
    <w:rsid w:val="0011145F"/>
    <w:rsid w:val="00112A20"/>
    <w:rsid w:val="00116378"/>
    <w:rsid w:val="001202C7"/>
    <w:rsid w:val="0014493D"/>
    <w:rsid w:val="00163C47"/>
    <w:rsid w:val="00171BDD"/>
    <w:rsid w:val="001816AA"/>
    <w:rsid w:val="00181FED"/>
    <w:rsid w:val="00190F97"/>
    <w:rsid w:val="001A0307"/>
    <w:rsid w:val="001B1F1F"/>
    <w:rsid w:val="001B2129"/>
    <w:rsid w:val="001C5500"/>
    <w:rsid w:val="001E123F"/>
    <w:rsid w:val="001E62CB"/>
    <w:rsid w:val="001F09D6"/>
    <w:rsid w:val="001F1825"/>
    <w:rsid w:val="001F6796"/>
    <w:rsid w:val="00203CD9"/>
    <w:rsid w:val="002170D0"/>
    <w:rsid w:val="0024040E"/>
    <w:rsid w:val="00244A0F"/>
    <w:rsid w:val="00250F12"/>
    <w:rsid w:val="00274062"/>
    <w:rsid w:val="00275CD0"/>
    <w:rsid w:val="0028125C"/>
    <w:rsid w:val="002865C2"/>
    <w:rsid w:val="00287807"/>
    <w:rsid w:val="002917BA"/>
    <w:rsid w:val="00293D73"/>
    <w:rsid w:val="00294B68"/>
    <w:rsid w:val="00294D82"/>
    <w:rsid w:val="002970AB"/>
    <w:rsid w:val="002A054D"/>
    <w:rsid w:val="002A75B1"/>
    <w:rsid w:val="002A7E39"/>
    <w:rsid w:val="002C37AC"/>
    <w:rsid w:val="002D0D1C"/>
    <w:rsid w:val="002D2871"/>
    <w:rsid w:val="002F2D44"/>
    <w:rsid w:val="0032274D"/>
    <w:rsid w:val="003440D6"/>
    <w:rsid w:val="00344CD0"/>
    <w:rsid w:val="00351387"/>
    <w:rsid w:val="00352DBB"/>
    <w:rsid w:val="00364B3A"/>
    <w:rsid w:val="00381340"/>
    <w:rsid w:val="0039170B"/>
    <w:rsid w:val="00392FC0"/>
    <w:rsid w:val="003A0A30"/>
    <w:rsid w:val="003A31BA"/>
    <w:rsid w:val="003A3BDC"/>
    <w:rsid w:val="003A7340"/>
    <w:rsid w:val="003B7FA9"/>
    <w:rsid w:val="003D1BD4"/>
    <w:rsid w:val="003E51F6"/>
    <w:rsid w:val="00406753"/>
    <w:rsid w:val="004274F9"/>
    <w:rsid w:val="00432B6E"/>
    <w:rsid w:val="00432FD0"/>
    <w:rsid w:val="00440755"/>
    <w:rsid w:val="004430A3"/>
    <w:rsid w:val="004433B1"/>
    <w:rsid w:val="0048682E"/>
    <w:rsid w:val="0048751F"/>
    <w:rsid w:val="004C6642"/>
    <w:rsid w:val="004D4C75"/>
    <w:rsid w:val="00502591"/>
    <w:rsid w:val="00506610"/>
    <w:rsid w:val="00506EC0"/>
    <w:rsid w:val="00510F0F"/>
    <w:rsid w:val="005110CD"/>
    <w:rsid w:val="00512449"/>
    <w:rsid w:val="0052621D"/>
    <w:rsid w:val="00527E86"/>
    <w:rsid w:val="0053296C"/>
    <w:rsid w:val="00545449"/>
    <w:rsid w:val="00550860"/>
    <w:rsid w:val="00551BFE"/>
    <w:rsid w:val="0055655C"/>
    <w:rsid w:val="0057158A"/>
    <w:rsid w:val="0057167A"/>
    <w:rsid w:val="005A19A6"/>
    <w:rsid w:val="005A7E79"/>
    <w:rsid w:val="005B0F1C"/>
    <w:rsid w:val="005B204E"/>
    <w:rsid w:val="00610E98"/>
    <w:rsid w:val="00614C28"/>
    <w:rsid w:val="00615741"/>
    <w:rsid w:val="00620991"/>
    <w:rsid w:val="006301D4"/>
    <w:rsid w:val="00630670"/>
    <w:rsid w:val="00633F09"/>
    <w:rsid w:val="00641632"/>
    <w:rsid w:val="00643CFA"/>
    <w:rsid w:val="00646DB5"/>
    <w:rsid w:val="00651077"/>
    <w:rsid w:val="006630B4"/>
    <w:rsid w:val="00664F44"/>
    <w:rsid w:val="006727A4"/>
    <w:rsid w:val="0067339D"/>
    <w:rsid w:val="00680665"/>
    <w:rsid w:val="006819EE"/>
    <w:rsid w:val="00681D6C"/>
    <w:rsid w:val="0068597E"/>
    <w:rsid w:val="00687B72"/>
    <w:rsid w:val="006A0E32"/>
    <w:rsid w:val="006A39C5"/>
    <w:rsid w:val="006A7C80"/>
    <w:rsid w:val="006B2720"/>
    <w:rsid w:val="006C1FCB"/>
    <w:rsid w:val="006D2FB5"/>
    <w:rsid w:val="006F0DD8"/>
    <w:rsid w:val="006F254B"/>
    <w:rsid w:val="00711F63"/>
    <w:rsid w:val="007330B7"/>
    <w:rsid w:val="00744382"/>
    <w:rsid w:val="007508AA"/>
    <w:rsid w:val="00761379"/>
    <w:rsid w:val="00761B33"/>
    <w:rsid w:val="007621D5"/>
    <w:rsid w:val="007676A4"/>
    <w:rsid w:val="0078222E"/>
    <w:rsid w:val="007A0907"/>
    <w:rsid w:val="007B7B68"/>
    <w:rsid w:val="007C0B62"/>
    <w:rsid w:val="007C7EE4"/>
    <w:rsid w:val="007D4FE5"/>
    <w:rsid w:val="007D7745"/>
    <w:rsid w:val="007D7C6B"/>
    <w:rsid w:val="007F437A"/>
    <w:rsid w:val="007F668A"/>
    <w:rsid w:val="008121A2"/>
    <w:rsid w:val="0082134A"/>
    <w:rsid w:val="008304C6"/>
    <w:rsid w:val="00846A14"/>
    <w:rsid w:val="00852AB5"/>
    <w:rsid w:val="00857561"/>
    <w:rsid w:val="00862201"/>
    <w:rsid w:val="00873AFA"/>
    <w:rsid w:val="0088733D"/>
    <w:rsid w:val="00895F2D"/>
    <w:rsid w:val="008A1423"/>
    <w:rsid w:val="008C2DDD"/>
    <w:rsid w:val="008E37A0"/>
    <w:rsid w:val="008E6E3D"/>
    <w:rsid w:val="008F2506"/>
    <w:rsid w:val="00901067"/>
    <w:rsid w:val="00910941"/>
    <w:rsid w:val="0093341C"/>
    <w:rsid w:val="009436B1"/>
    <w:rsid w:val="0095736F"/>
    <w:rsid w:val="009616D4"/>
    <w:rsid w:val="00965D62"/>
    <w:rsid w:val="00972051"/>
    <w:rsid w:val="00976978"/>
    <w:rsid w:val="0098471A"/>
    <w:rsid w:val="009858CB"/>
    <w:rsid w:val="009B7759"/>
    <w:rsid w:val="009C0671"/>
    <w:rsid w:val="009D32FE"/>
    <w:rsid w:val="009D78BE"/>
    <w:rsid w:val="009E4700"/>
    <w:rsid w:val="00A012EC"/>
    <w:rsid w:val="00A11548"/>
    <w:rsid w:val="00A3471B"/>
    <w:rsid w:val="00A3542C"/>
    <w:rsid w:val="00A500C5"/>
    <w:rsid w:val="00A504F6"/>
    <w:rsid w:val="00A60259"/>
    <w:rsid w:val="00A7474D"/>
    <w:rsid w:val="00A848AA"/>
    <w:rsid w:val="00A87FF2"/>
    <w:rsid w:val="00AA164E"/>
    <w:rsid w:val="00AA32BD"/>
    <w:rsid w:val="00AB23DA"/>
    <w:rsid w:val="00AB7E28"/>
    <w:rsid w:val="00AD6158"/>
    <w:rsid w:val="00AD6B46"/>
    <w:rsid w:val="00AE0F50"/>
    <w:rsid w:val="00AF6B39"/>
    <w:rsid w:val="00AF7D30"/>
    <w:rsid w:val="00B109AE"/>
    <w:rsid w:val="00B16D58"/>
    <w:rsid w:val="00B20BA2"/>
    <w:rsid w:val="00B337E4"/>
    <w:rsid w:val="00B46326"/>
    <w:rsid w:val="00B47504"/>
    <w:rsid w:val="00B53F9C"/>
    <w:rsid w:val="00B622FC"/>
    <w:rsid w:val="00B707A1"/>
    <w:rsid w:val="00B77BC1"/>
    <w:rsid w:val="00B85E21"/>
    <w:rsid w:val="00B97ABB"/>
    <w:rsid w:val="00BA4A0A"/>
    <w:rsid w:val="00BB5428"/>
    <w:rsid w:val="00BD4F1D"/>
    <w:rsid w:val="00BE0B24"/>
    <w:rsid w:val="00BE2599"/>
    <w:rsid w:val="00C050A5"/>
    <w:rsid w:val="00C11081"/>
    <w:rsid w:val="00C2294D"/>
    <w:rsid w:val="00C22F99"/>
    <w:rsid w:val="00C2585F"/>
    <w:rsid w:val="00C425F2"/>
    <w:rsid w:val="00C51A67"/>
    <w:rsid w:val="00C90C2C"/>
    <w:rsid w:val="00CA1646"/>
    <w:rsid w:val="00CA1BF9"/>
    <w:rsid w:val="00CA61E1"/>
    <w:rsid w:val="00CA6B67"/>
    <w:rsid w:val="00CB6C2F"/>
    <w:rsid w:val="00CC11C7"/>
    <w:rsid w:val="00CC1CE1"/>
    <w:rsid w:val="00CD27C8"/>
    <w:rsid w:val="00CD4533"/>
    <w:rsid w:val="00CD5CDC"/>
    <w:rsid w:val="00CF18AB"/>
    <w:rsid w:val="00D00259"/>
    <w:rsid w:val="00D31CE6"/>
    <w:rsid w:val="00D35CFF"/>
    <w:rsid w:val="00D4148D"/>
    <w:rsid w:val="00D4325D"/>
    <w:rsid w:val="00D44D02"/>
    <w:rsid w:val="00D82AF1"/>
    <w:rsid w:val="00D96F9F"/>
    <w:rsid w:val="00DA21BF"/>
    <w:rsid w:val="00DA4564"/>
    <w:rsid w:val="00DA65A6"/>
    <w:rsid w:val="00DB6F05"/>
    <w:rsid w:val="00DB71A5"/>
    <w:rsid w:val="00DD449D"/>
    <w:rsid w:val="00DE15DD"/>
    <w:rsid w:val="00E0424C"/>
    <w:rsid w:val="00E3276F"/>
    <w:rsid w:val="00E464B8"/>
    <w:rsid w:val="00E524E4"/>
    <w:rsid w:val="00E55164"/>
    <w:rsid w:val="00E82204"/>
    <w:rsid w:val="00E85AF6"/>
    <w:rsid w:val="00EB1B19"/>
    <w:rsid w:val="00EB1FBA"/>
    <w:rsid w:val="00ED38CF"/>
    <w:rsid w:val="00ED3EAF"/>
    <w:rsid w:val="00EE0328"/>
    <w:rsid w:val="00EE3F8B"/>
    <w:rsid w:val="00EF0D88"/>
    <w:rsid w:val="00EF4089"/>
    <w:rsid w:val="00EF46B2"/>
    <w:rsid w:val="00EF4A7D"/>
    <w:rsid w:val="00EF6E44"/>
    <w:rsid w:val="00EF7189"/>
    <w:rsid w:val="00F01952"/>
    <w:rsid w:val="00F079A1"/>
    <w:rsid w:val="00F307CC"/>
    <w:rsid w:val="00F36AB8"/>
    <w:rsid w:val="00F451A5"/>
    <w:rsid w:val="00F5178D"/>
    <w:rsid w:val="00F723B2"/>
    <w:rsid w:val="00F83DA0"/>
    <w:rsid w:val="00F87FDF"/>
    <w:rsid w:val="00FA1CC5"/>
    <w:rsid w:val="00FA2D01"/>
    <w:rsid w:val="00FA304C"/>
    <w:rsid w:val="00FC2163"/>
    <w:rsid w:val="00FC40C1"/>
    <w:rsid w:val="00FC46AE"/>
    <w:rsid w:val="00FD5301"/>
    <w:rsid w:val="00FE22F7"/>
    <w:rsid w:val="00FF0D1D"/>
    <w:rsid w:val="00FF3CE8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A8FD"/>
  <w15:docId w15:val="{D39A29A0-781F-4CE7-9527-51437971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A0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A0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A0F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44A0F"/>
    <w:rPr>
      <w:color w:val="0000FF" w:themeColor="hyperlink"/>
      <w:u w:val="single"/>
    </w:rPr>
  </w:style>
  <w:style w:type="paragraph" w:styleId="NoSpacing">
    <w:name w:val="No Spacing"/>
    <w:uiPriority w:val="99"/>
    <w:qFormat/>
    <w:rsid w:val="00244A0F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97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Marija Perazić</cp:lastModifiedBy>
  <cp:revision>126</cp:revision>
  <cp:lastPrinted>2017-05-30T06:10:00Z</cp:lastPrinted>
  <dcterms:created xsi:type="dcterms:W3CDTF">2016-03-07T11:29:00Z</dcterms:created>
  <dcterms:modified xsi:type="dcterms:W3CDTF">2017-11-28T10:50:00Z</dcterms:modified>
</cp:coreProperties>
</file>