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C185B">
        <w:rPr>
          <w:rFonts w:ascii="Tahoma" w:hAnsi="Tahoma" w:cs="Tahoma"/>
          <w:b/>
          <w:sz w:val="20"/>
          <w:szCs w:val="20"/>
        </w:rPr>
        <w:t>350</w:t>
      </w:r>
      <w:r w:rsidR="00082412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</w:t>
      </w:r>
      <w:r w:rsidR="002B5389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C185B">
        <w:rPr>
          <w:rFonts w:ascii="Tahoma" w:hAnsi="Tahoma" w:cs="Tahoma"/>
          <w:sz w:val="20"/>
          <w:szCs w:val="20"/>
        </w:rPr>
        <w:t>16/10465</w:t>
      </w:r>
      <w:r w:rsidR="00082412">
        <w:rPr>
          <w:rFonts w:ascii="Tahoma" w:hAnsi="Tahoma" w:cs="Tahoma"/>
          <w:sz w:val="20"/>
          <w:szCs w:val="20"/>
        </w:rPr>
        <w:t>3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8C185B">
        <w:rPr>
          <w:rFonts w:ascii="Tahoma" w:hAnsi="Tahoma" w:cs="Tahoma"/>
          <w:sz w:val="20"/>
          <w:szCs w:val="20"/>
        </w:rPr>
        <w:t>29</w:t>
      </w:r>
      <w:r w:rsidR="00FB799A">
        <w:rPr>
          <w:rFonts w:ascii="Tahoma" w:hAnsi="Tahoma" w:cs="Tahoma"/>
          <w:sz w:val="20"/>
          <w:szCs w:val="20"/>
        </w:rPr>
        <w:t>.</w:t>
      </w:r>
      <w:r w:rsidR="008C185B">
        <w:rPr>
          <w:rFonts w:ascii="Tahoma" w:hAnsi="Tahoma" w:cs="Tahoma"/>
          <w:sz w:val="20"/>
          <w:szCs w:val="20"/>
        </w:rPr>
        <w:t>11</w:t>
      </w:r>
      <w:r w:rsidR="00FB799A">
        <w:rPr>
          <w:rFonts w:ascii="Tahoma" w:hAnsi="Tahoma" w:cs="Tahoma"/>
          <w:sz w:val="20"/>
          <w:szCs w:val="20"/>
        </w:rPr>
        <w:t>.201</w:t>
      </w:r>
      <w:r w:rsidR="008C185B">
        <w:rPr>
          <w:rFonts w:ascii="Tahoma" w:hAnsi="Tahoma" w:cs="Tahoma"/>
          <w:sz w:val="20"/>
          <w:szCs w:val="20"/>
        </w:rPr>
        <w:t>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Sekretarijata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lokalne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samouprave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Opštine</w:t>
      </w:r>
      <w:proofErr w:type="spellEnd"/>
      <w:r w:rsidR="00AF046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046D">
        <w:rPr>
          <w:rFonts w:ascii="Tahoma" w:hAnsi="Tahoma" w:cs="Tahoma"/>
          <w:sz w:val="20"/>
          <w:szCs w:val="20"/>
        </w:rPr>
        <w:t>Gusinje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B5389" w:rsidRPr="002B5389">
        <w:rPr>
          <w:rFonts w:ascii="Tahoma" w:hAnsi="Tahoma" w:cs="Tahoma"/>
          <w:sz w:val="20"/>
          <w:szCs w:val="20"/>
        </w:rPr>
        <w:t>br. 16/10465</w:t>
      </w:r>
      <w:r w:rsidR="00082412">
        <w:rPr>
          <w:rFonts w:ascii="Tahoma" w:hAnsi="Tahoma" w:cs="Tahoma"/>
          <w:sz w:val="20"/>
          <w:szCs w:val="20"/>
        </w:rPr>
        <w:t>3</w:t>
      </w:r>
      <w:r w:rsidR="002B5389" w:rsidRPr="002B538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B5389" w:rsidRPr="002B5389">
        <w:rPr>
          <w:rFonts w:ascii="Tahoma" w:hAnsi="Tahoma" w:cs="Tahoma"/>
          <w:sz w:val="20"/>
          <w:szCs w:val="20"/>
        </w:rPr>
        <w:t>od</w:t>
      </w:r>
      <w:proofErr w:type="gramEnd"/>
      <w:r w:rsidR="002B5389" w:rsidRPr="002B5389">
        <w:rPr>
          <w:rFonts w:ascii="Tahoma" w:hAnsi="Tahoma" w:cs="Tahoma"/>
          <w:sz w:val="20"/>
          <w:szCs w:val="20"/>
        </w:rPr>
        <w:t xml:space="preserve"> 29.11.2016. </w:t>
      </w:r>
      <w:proofErr w:type="spellStart"/>
      <w:proofErr w:type="gramStart"/>
      <w:r w:rsidR="002B5389" w:rsidRPr="002B5389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B5389" w:rsidRPr="002B53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Sekretarijata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lokalne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samouprave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Opštine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Gusinje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B5389" w:rsidRPr="002B5389">
        <w:rPr>
          <w:rFonts w:ascii="Tahoma" w:hAnsi="Tahoma" w:cs="Tahoma"/>
          <w:sz w:val="20"/>
          <w:szCs w:val="20"/>
        </w:rPr>
        <w:t>br. 16/10465</w:t>
      </w:r>
      <w:r w:rsidR="00082412">
        <w:rPr>
          <w:rFonts w:ascii="Tahoma" w:hAnsi="Tahoma" w:cs="Tahoma"/>
          <w:sz w:val="20"/>
          <w:szCs w:val="20"/>
        </w:rPr>
        <w:t>3</w:t>
      </w:r>
      <w:r w:rsidR="002B5389" w:rsidRPr="002B5389">
        <w:rPr>
          <w:rFonts w:ascii="Tahoma" w:hAnsi="Tahoma" w:cs="Tahoma"/>
          <w:sz w:val="20"/>
          <w:szCs w:val="20"/>
        </w:rPr>
        <w:t xml:space="preserve">od 29.11.2016. </w:t>
      </w:r>
      <w:proofErr w:type="spellStart"/>
      <w:proofErr w:type="gramStart"/>
      <w:r w:rsidR="002B5389" w:rsidRPr="002B5389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B5389" w:rsidRPr="002B53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Sekretarijata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lokalne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samouprave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Opštine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451B" w:rsidRPr="00F3451B">
        <w:rPr>
          <w:rFonts w:ascii="Tahoma" w:hAnsi="Tahoma" w:cs="Tahoma"/>
          <w:sz w:val="20"/>
          <w:szCs w:val="20"/>
        </w:rPr>
        <w:t>Gusinje</w:t>
      </w:r>
      <w:proofErr w:type="spellEnd"/>
      <w:r w:rsidR="00F3451B" w:rsidRPr="00F345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11CD6">
        <w:rPr>
          <w:rFonts w:ascii="Tahoma" w:hAnsi="Tahoma" w:cs="Tahoma"/>
          <w:sz w:val="20"/>
          <w:szCs w:val="20"/>
        </w:rPr>
        <w:t>1</w:t>
      </w:r>
      <w:r w:rsidR="002B5389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2B5389">
        <w:rPr>
          <w:rFonts w:ascii="Tahoma" w:hAnsi="Tahoma" w:cs="Tahoma"/>
          <w:sz w:val="20"/>
          <w:szCs w:val="20"/>
        </w:rPr>
        <w:t>350</w:t>
      </w:r>
      <w:r w:rsidR="00082412">
        <w:rPr>
          <w:rFonts w:ascii="Tahoma" w:hAnsi="Tahoma" w:cs="Tahoma"/>
          <w:sz w:val="20"/>
          <w:szCs w:val="20"/>
        </w:rPr>
        <w:t>1</w:t>
      </w:r>
      <w:r w:rsidR="00B23885">
        <w:rPr>
          <w:rFonts w:ascii="Tahoma" w:hAnsi="Tahoma" w:cs="Tahoma"/>
          <w:sz w:val="20"/>
          <w:szCs w:val="20"/>
        </w:rPr>
        <w:t>-1/1</w:t>
      </w:r>
      <w:r w:rsidR="002B5389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EEF" w:rsidRDefault="00BE4EEF">
      <w:pPr>
        <w:spacing w:after="0" w:line="240" w:lineRule="auto"/>
      </w:pPr>
      <w:r>
        <w:separator/>
      </w:r>
    </w:p>
  </w:endnote>
  <w:endnote w:type="continuationSeparator" w:id="0">
    <w:p w:rsidR="00BE4EEF" w:rsidRDefault="00BE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E4EE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EEF" w:rsidP="00EA2993">
    <w:pPr>
      <w:pStyle w:val="Footer"/>
      <w:rPr>
        <w:b/>
        <w:sz w:val="16"/>
        <w:szCs w:val="16"/>
      </w:rPr>
    </w:pPr>
  </w:p>
  <w:p w:rsidR="0090753B" w:rsidRPr="00E62A90" w:rsidRDefault="00BE4EE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E4EE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E4EEF" w:rsidP="00E03674">
    <w:pPr>
      <w:pStyle w:val="Footer"/>
      <w:jc w:val="center"/>
      <w:rPr>
        <w:sz w:val="16"/>
        <w:szCs w:val="16"/>
      </w:rPr>
    </w:pPr>
  </w:p>
  <w:p w:rsidR="0090753B" w:rsidRPr="002B6C39" w:rsidRDefault="00BE4EEF">
    <w:pPr>
      <w:pStyle w:val="Footer"/>
    </w:pPr>
  </w:p>
  <w:p w:rsidR="0090753B" w:rsidRDefault="00BE4EE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EEF" w:rsidRDefault="00BE4EEF">
      <w:pPr>
        <w:spacing w:after="0" w:line="240" w:lineRule="auto"/>
      </w:pPr>
      <w:r>
        <w:separator/>
      </w:r>
    </w:p>
  </w:footnote>
  <w:footnote w:type="continuationSeparator" w:id="0">
    <w:p w:rsidR="00BE4EEF" w:rsidRDefault="00BE4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E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E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E4E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412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389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0C05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185B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3CAA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046D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4EE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A00AF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451B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8DEBB3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A9CD-19A6-414C-BDBE-7B4ADFA6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2017-05-18T09:12:00Z</cp:lastPrinted>
  <dcterms:created xsi:type="dcterms:W3CDTF">2016-12-01T08:28:00Z</dcterms:created>
  <dcterms:modified xsi:type="dcterms:W3CDTF">2017-11-24T07:09:00Z</dcterms:modified>
</cp:coreProperties>
</file>