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B" w:rsidRDefault="00C67FDB" w:rsidP="002A6C94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bookmarkStart w:id="0" w:name="_GoBack"/>
      <w:bookmarkEnd w:id="0"/>
    </w:p>
    <w:p w:rsid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Default="00D2736A" w:rsidP="004D4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0D476E" w:rsidRPr="00D32F39" w:rsidRDefault="000D476E" w:rsidP="000D476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>Br.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06-11-1785-</w:t>
      </w:r>
      <w:r w:rsidR="00ED666F">
        <w:rPr>
          <w:rFonts w:ascii="Tahoma" w:hAnsi="Tahoma" w:cs="Tahoma"/>
          <w:b/>
          <w:sz w:val="24"/>
          <w:szCs w:val="24"/>
          <w:lang w:val="sr-Latn-ME"/>
        </w:rPr>
        <w:t>6</w:t>
      </w:r>
      <w:r>
        <w:rPr>
          <w:rFonts w:ascii="Tahoma" w:hAnsi="Tahoma" w:cs="Tahoma"/>
          <w:b/>
          <w:sz w:val="24"/>
          <w:szCs w:val="24"/>
          <w:lang w:val="sr-Latn-ME"/>
        </w:rPr>
        <w:t>/18</w:t>
      </w:r>
    </w:p>
    <w:p w:rsidR="000D476E" w:rsidRPr="00CF3A99" w:rsidRDefault="000D476E" w:rsidP="000D476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 xml:space="preserve">Podgorica, </w:t>
      </w:r>
      <w:r w:rsidR="00AC5A1E">
        <w:rPr>
          <w:rFonts w:ascii="Tahoma" w:hAnsi="Tahoma" w:cs="Tahoma"/>
          <w:b/>
          <w:sz w:val="24"/>
          <w:szCs w:val="24"/>
          <w:lang w:val="sr-Latn-ME"/>
        </w:rPr>
        <w:t>15.05.2018.</w:t>
      </w:r>
    </w:p>
    <w:p w:rsidR="000D476E" w:rsidRDefault="000D476E" w:rsidP="000D476E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 xml:space="preserve">OPŠTINA KOLAŠIN </w:t>
      </w:r>
    </w:p>
    <w:p w:rsidR="008F528C" w:rsidRDefault="000D476E" w:rsidP="008F528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D15A60">
        <w:rPr>
          <w:rFonts w:ascii="Tahoma" w:hAnsi="Tahoma" w:cs="Tahoma"/>
          <w:b/>
          <w:sz w:val="24"/>
          <w:szCs w:val="24"/>
          <w:lang w:val="sr-Latn-ME"/>
        </w:rPr>
        <w:t xml:space="preserve">n/r </w:t>
      </w:r>
      <w:r w:rsidR="00C276E8">
        <w:rPr>
          <w:rFonts w:ascii="Tahoma" w:hAnsi="Tahoma" w:cs="Tahoma"/>
          <w:b/>
          <w:sz w:val="24"/>
          <w:szCs w:val="24"/>
          <w:lang w:val="sr-Latn-ME"/>
        </w:rPr>
        <w:t>koordinatorki</w:t>
      </w:r>
      <w:r w:rsidR="007D15C6">
        <w:rPr>
          <w:rFonts w:ascii="Tahoma" w:hAnsi="Tahoma" w:cs="Tahoma"/>
          <w:b/>
          <w:sz w:val="24"/>
          <w:szCs w:val="24"/>
          <w:lang w:val="sr-Latn-ME"/>
        </w:rPr>
        <w:t xml:space="preserve"> Radne grupe, </w:t>
      </w:r>
      <w:r>
        <w:rPr>
          <w:rFonts w:ascii="Tahoma" w:hAnsi="Tahoma" w:cs="Tahoma"/>
          <w:b/>
          <w:sz w:val="24"/>
          <w:szCs w:val="24"/>
          <w:lang w:val="sr-Latn-ME"/>
        </w:rPr>
        <w:t>Nedić Miroslavi</w:t>
      </w:r>
    </w:p>
    <w:p w:rsidR="008F528C" w:rsidRPr="00D32F39" w:rsidRDefault="008F528C" w:rsidP="008F528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</w:p>
    <w:p w:rsidR="000D476E" w:rsidRPr="00D5696C" w:rsidRDefault="000D476E" w:rsidP="000D476E">
      <w:pPr>
        <w:spacing w:after="0" w:line="240" w:lineRule="auto"/>
        <w:jc w:val="right"/>
        <w:rPr>
          <w:rFonts w:ascii="Tahoma" w:hAnsi="Tahoma" w:cs="Tahoma"/>
          <w:b/>
          <w:color w:val="000000"/>
          <w:sz w:val="24"/>
          <w:szCs w:val="20"/>
          <w:shd w:val="clear" w:color="auto" w:fill="FFFFFF"/>
        </w:rPr>
      </w:pPr>
      <w:proofErr w:type="spellStart"/>
      <w:r w:rsidRPr="00D5696C">
        <w:rPr>
          <w:rFonts w:ascii="Tahoma" w:hAnsi="Tahoma" w:cs="Tahoma"/>
          <w:b/>
          <w:color w:val="000000"/>
          <w:sz w:val="24"/>
          <w:szCs w:val="20"/>
          <w:shd w:val="clear" w:color="auto" w:fill="FFFFFF"/>
        </w:rPr>
        <w:t>Ul</w:t>
      </w:r>
      <w:proofErr w:type="spellEnd"/>
      <w:r>
        <w:rPr>
          <w:rFonts w:ascii="Tahoma" w:hAnsi="Tahoma" w:cs="Tahoma"/>
          <w:b/>
          <w:color w:val="000000"/>
          <w:sz w:val="24"/>
          <w:szCs w:val="20"/>
          <w:shd w:val="clear" w:color="auto" w:fill="FFFFFF"/>
        </w:rPr>
        <w:t>.</w:t>
      </w:r>
      <w:r w:rsidRPr="00D5696C">
        <w:rPr>
          <w:rFonts w:ascii="Tahoma" w:hAnsi="Tahoma" w:cs="Tahoma"/>
          <w:b/>
          <w:color w:val="000000"/>
          <w:sz w:val="24"/>
          <w:szCs w:val="20"/>
          <w:shd w:val="clear" w:color="auto" w:fill="FFFFFF"/>
        </w:rPr>
        <w:t xml:space="preserve"> Buda </w:t>
      </w:r>
      <w:proofErr w:type="spellStart"/>
      <w:r w:rsidRPr="00D5696C">
        <w:rPr>
          <w:rFonts w:ascii="Tahoma" w:hAnsi="Tahoma" w:cs="Tahoma"/>
          <w:b/>
          <w:color w:val="000000"/>
          <w:sz w:val="24"/>
          <w:szCs w:val="20"/>
          <w:shd w:val="clear" w:color="auto" w:fill="FFFFFF"/>
        </w:rPr>
        <w:t>Tomovića</w:t>
      </w:r>
      <w:proofErr w:type="spellEnd"/>
      <w:r w:rsidRPr="00D5696C">
        <w:rPr>
          <w:rFonts w:ascii="Tahoma" w:hAnsi="Tahoma" w:cs="Tahoma"/>
          <w:b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D5696C">
        <w:rPr>
          <w:rFonts w:ascii="Tahoma" w:hAnsi="Tahoma" w:cs="Tahoma"/>
          <w:b/>
          <w:color w:val="000000"/>
          <w:sz w:val="24"/>
          <w:szCs w:val="20"/>
          <w:shd w:val="clear" w:color="auto" w:fill="FFFFFF"/>
        </w:rPr>
        <w:t>b.b</w:t>
      </w:r>
      <w:proofErr w:type="spellEnd"/>
      <w:r w:rsidRPr="00D5696C">
        <w:rPr>
          <w:rFonts w:ascii="Tahoma" w:hAnsi="Tahoma" w:cs="Tahoma"/>
          <w:b/>
          <w:color w:val="000000"/>
          <w:sz w:val="24"/>
          <w:szCs w:val="20"/>
          <w:shd w:val="clear" w:color="auto" w:fill="FFFFFF"/>
        </w:rPr>
        <w:t xml:space="preserve">. </w:t>
      </w:r>
    </w:p>
    <w:p w:rsidR="000D476E" w:rsidRDefault="000D476E" w:rsidP="008F528C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u w:val="single"/>
          <w:lang w:val="sr-Latn-ME"/>
        </w:rPr>
      </w:pPr>
      <w:r w:rsidRPr="007D15C6">
        <w:rPr>
          <w:rFonts w:ascii="Tahoma" w:hAnsi="Tahoma" w:cs="Tahoma"/>
          <w:b/>
          <w:color w:val="000000"/>
          <w:sz w:val="28"/>
          <w:szCs w:val="28"/>
          <w:u w:val="single"/>
          <w:shd w:val="clear" w:color="auto" w:fill="FFFFFF"/>
        </w:rPr>
        <w:t>K O L A Š I N</w:t>
      </w:r>
    </w:p>
    <w:p w:rsidR="008F528C" w:rsidRPr="008F528C" w:rsidRDefault="008F528C" w:rsidP="008F528C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u w:val="single"/>
          <w:lang w:val="sr-Latn-ME"/>
        </w:rPr>
      </w:pPr>
    </w:p>
    <w:p w:rsidR="008F528C" w:rsidRPr="00A56A53" w:rsidRDefault="000D476E" w:rsidP="000D476E">
      <w:pPr>
        <w:pStyle w:val="NoSpacing"/>
        <w:spacing w:line="276" w:lineRule="auto"/>
        <w:jc w:val="both"/>
        <w:rPr>
          <w:rFonts w:ascii="Tahoma" w:hAnsi="Tahoma" w:cs="Tahoma"/>
          <w:lang w:val="sr-Latn-ME"/>
        </w:rPr>
      </w:pPr>
      <w:r w:rsidRPr="00A56A53">
        <w:rPr>
          <w:rFonts w:ascii="Tahoma" w:hAnsi="Tahoma" w:cs="Tahoma"/>
          <w:lang w:val="sr-Latn-ME"/>
        </w:rPr>
        <w:t>Odlučujući po Zahtjevu, br.</w:t>
      </w:r>
      <w:r w:rsidRPr="00A56A53">
        <w:rPr>
          <w:rFonts w:ascii="Tahoma" w:hAnsi="Tahoma" w:cs="Tahoma"/>
          <w:b/>
          <w:lang w:val="sr-Latn-ME"/>
        </w:rPr>
        <w:t xml:space="preserve"> </w:t>
      </w:r>
      <w:r w:rsidRPr="00A56A53">
        <w:rPr>
          <w:rFonts w:ascii="Tahoma" w:hAnsi="Tahoma" w:cs="Tahoma"/>
          <w:lang w:val="sr-Latn-ME"/>
        </w:rPr>
        <w:t>06-11-1785-1/18 od 19.02.2018. godine</w:t>
      </w:r>
      <w:r w:rsidR="00D02319" w:rsidRPr="00A56A53">
        <w:rPr>
          <w:rFonts w:ascii="Tahoma" w:hAnsi="Tahoma" w:cs="Tahoma"/>
          <w:lang w:val="sr-Latn-ME"/>
        </w:rPr>
        <w:t xml:space="preserve"> i dopuni Zahtjeva br. 06-11-1785-3/18 od 27.03.2018. godine</w:t>
      </w:r>
      <w:r w:rsidRPr="00A56A53">
        <w:rPr>
          <w:rFonts w:ascii="Tahoma" w:hAnsi="Tahoma" w:cs="Tahoma"/>
          <w:lang w:val="sr-Latn-ME"/>
        </w:rPr>
        <w:t>, kojim od Agencije za zaštitu ličnih podataka i slobodan pristup informacijama, ko</w:t>
      </w:r>
      <w:r w:rsidR="007D15C6" w:rsidRPr="00A56A53">
        <w:rPr>
          <w:rFonts w:ascii="Tahoma" w:hAnsi="Tahoma" w:cs="Tahoma"/>
          <w:lang w:val="sr-Latn-ME"/>
        </w:rPr>
        <w:t>o</w:t>
      </w:r>
      <w:r w:rsidRPr="00A56A53">
        <w:rPr>
          <w:rFonts w:ascii="Tahoma" w:hAnsi="Tahoma" w:cs="Tahoma"/>
          <w:lang w:val="sr-Latn-ME"/>
        </w:rPr>
        <w:t>rdinator</w:t>
      </w:r>
      <w:r w:rsidR="00C276E8" w:rsidRPr="00A56A53">
        <w:rPr>
          <w:rFonts w:ascii="Tahoma" w:hAnsi="Tahoma" w:cs="Tahoma"/>
          <w:lang w:val="sr-Latn-ME"/>
        </w:rPr>
        <w:t>ka</w:t>
      </w:r>
      <w:r w:rsidRPr="00A56A53">
        <w:rPr>
          <w:rFonts w:ascii="Tahoma" w:hAnsi="Tahoma" w:cs="Tahoma"/>
          <w:lang w:val="sr-Latn-ME"/>
        </w:rPr>
        <w:t xml:space="preserve"> Radne </w:t>
      </w:r>
      <w:r w:rsidR="007D15C6" w:rsidRPr="00A56A53">
        <w:rPr>
          <w:rFonts w:ascii="Tahoma" w:hAnsi="Tahoma" w:cs="Tahoma"/>
          <w:lang w:val="sr-Latn-ME"/>
        </w:rPr>
        <w:t>grupe za izradu N</w:t>
      </w:r>
      <w:r w:rsidR="00795D6F" w:rsidRPr="00A56A53">
        <w:rPr>
          <w:rFonts w:ascii="Tahoma" w:hAnsi="Tahoma" w:cs="Tahoma"/>
          <w:lang w:val="sr-Latn-ME"/>
        </w:rPr>
        <w:t>acrta Lokalnog A</w:t>
      </w:r>
      <w:r w:rsidRPr="00A56A53">
        <w:rPr>
          <w:rFonts w:ascii="Tahoma" w:hAnsi="Tahoma" w:cs="Tahoma"/>
          <w:lang w:val="sr-Latn-ME"/>
        </w:rPr>
        <w:t>kcionog plana u oblasti invaliditeta Opštine Kolašin traži mišljenje da li organ lokalne uprave</w:t>
      </w:r>
      <w:r w:rsidR="00795D6F" w:rsidRPr="00A56A53">
        <w:rPr>
          <w:rFonts w:ascii="Tahoma" w:hAnsi="Tahoma" w:cs="Tahoma"/>
          <w:b/>
          <w:lang w:val="sr-Latn-ME"/>
        </w:rPr>
        <w:t xml:space="preserve"> </w:t>
      </w:r>
      <w:r w:rsidR="00795D6F" w:rsidRPr="00A56A53">
        <w:rPr>
          <w:rFonts w:ascii="Tahoma" w:hAnsi="Tahoma" w:cs="Tahoma"/>
          <w:lang w:val="sr-Latn-ME"/>
        </w:rPr>
        <w:t>odnosno Radna grupa formirana od strane Predsjednika opštine</w:t>
      </w:r>
      <w:r w:rsidR="00D31D63" w:rsidRPr="00A56A53">
        <w:rPr>
          <w:rFonts w:ascii="Tahoma" w:hAnsi="Tahoma" w:cs="Tahoma"/>
          <w:lang w:val="sr-Latn-ME"/>
        </w:rPr>
        <w:t xml:space="preserve">, u svrhu donošenja </w:t>
      </w:r>
      <w:r w:rsidR="00AE623D" w:rsidRPr="00A56A53">
        <w:rPr>
          <w:rFonts w:ascii="Tahoma" w:hAnsi="Tahoma" w:cs="Tahoma"/>
          <w:color w:val="000000"/>
          <w:lang w:val="hr-HR"/>
        </w:rPr>
        <w:t>L</w:t>
      </w:r>
      <w:r w:rsidR="007D15C6" w:rsidRPr="00A56A53">
        <w:rPr>
          <w:rFonts w:ascii="Tahoma" w:hAnsi="Tahoma" w:cs="Tahoma"/>
          <w:color w:val="000000"/>
          <w:lang w:val="hr-HR"/>
        </w:rPr>
        <w:t xml:space="preserve">okalnog Akcionog plana (LAP) </w:t>
      </w:r>
      <w:r w:rsidR="00010E63" w:rsidRPr="00A56A53">
        <w:rPr>
          <w:rFonts w:ascii="Tahoma" w:hAnsi="Tahoma" w:cs="Tahoma"/>
          <w:color w:val="000000"/>
          <w:lang w:val="hr-HR"/>
        </w:rPr>
        <w:t>u oblasti invaliditeta i sprovođenja Strategije za integraciju lica sa invaliditetom u Crnoj Gori, za period 2016-2020 godine i Strategije za zaštitu lica sa invaliditetom od diskriminacije i promociju jednakosti za period 2017-2021 godine</w:t>
      </w:r>
      <w:r w:rsidR="00D31D63" w:rsidRPr="00A56A53">
        <w:rPr>
          <w:rFonts w:ascii="Tahoma" w:hAnsi="Tahoma" w:cs="Tahoma"/>
          <w:lang w:val="sr-Latn-ME"/>
        </w:rPr>
        <w:t>,</w:t>
      </w:r>
      <w:r w:rsidRPr="00A56A53">
        <w:rPr>
          <w:rFonts w:ascii="Tahoma" w:hAnsi="Tahoma" w:cs="Tahoma"/>
          <w:lang w:val="sr-Latn-ME"/>
        </w:rPr>
        <w:t xml:space="preserve"> može biti korisnik </w:t>
      </w:r>
      <w:r w:rsidR="00C276E8" w:rsidRPr="00A56A53">
        <w:rPr>
          <w:rFonts w:ascii="Tahoma" w:hAnsi="Tahoma" w:cs="Tahoma"/>
          <w:lang w:val="sr-Latn-ME"/>
        </w:rPr>
        <w:t xml:space="preserve">ličnih </w:t>
      </w:r>
      <w:r w:rsidRPr="00A56A53">
        <w:rPr>
          <w:rFonts w:ascii="Tahoma" w:hAnsi="Tahoma" w:cs="Tahoma"/>
          <w:lang w:val="sr-Latn-ME"/>
        </w:rPr>
        <w:t>podataka</w:t>
      </w:r>
      <w:r w:rsidR="007D15C6" w:rsidRPr="00A56A53">
        <w:rPr>
          <w:rFonts w:ascii="Tahoma" w:hAnsi="Tahoma" w:cs="Tahoma"/>
          <w:lang w:val="sr-Latn-ME"/>
        </w:rPr>
        <w:t xml:space="preserve"> </w:t>
      </w:r>
      <w:r w:rsidR="00C276E8" w:rsidRPr="00A56A53">
        <w:rPr>
          <w:rFonts w:ascii="Tahoma" w:hAnsi="Tahoma" w:cs="Tahoma"/>
          <w:lang w:val="sr-Latn-ME"/>
        </w:rPr>
        <w:t xml:space="preserve">sadržanih u zbirkama </w:t>
      </w:r>
      <w:r w:rsidR="007D15C6" w:rsidRPr="00A56A53">
        <w:rPr>
          <w:rFonts w:ascii="Tahoma" w:hAnsi="Tahoma" w:cs="Tahoma"/>
          <w:lang w:val="sr-Latn-ME"/>
        </w:rPr>
        <w:t>koje se vode za oblasti</w:t>
      </w:r>
      <w:r w:rsidR="00D02319" w:rsidRPr="00A56A53">
        <w:rPr>
          <w:rFonts w:ascii="Tahoma" w:hAnsi="Tahoma" w:cs="Tahoma"/>
          <w:lang w:val="sr-Latn-ME"/>
        </w:rPr>
        <w:t xml:space="preserve"> zapošljavanja, socijalne i dječije zaštite, obrazovanja, zdravstva i civilnog sektora</w:t>
      </w:r>
      <w:r w:rsidRPr="00A56A53">
        <w:rPr>
          <w:rFonts w:ascii="Tahoma" w:hAnsi="Tahoma" w:cs="Tahoma"/>
          <w:lang w:val="sr-Latn-ME"/>
        </w:rPr>
        <w:t xml:space="preserve">, Savjet Agencije je na sjednici održanoj dana </w:t>
      </w:r>
      <w:r w:rsidR="00AC5A1E">
        <w:rPr>
          <w:rFonts w:ascii="Tahoma" w:hAnsi="Tahoma" w:cs="Tahoma"/>
          <w:lang w:val="sr-Latn-ME"/>
        </w:rPr>
        <w:t>15</w:t>
      </w:r>
      <w:r w:rsidR="007F3C69">
        <w:rPr>
          <w:rFonts w:ascii="Tahoma" w:hAnsi="Tahoma" w:cs="Tahoma"/>
          <w:lang w:val="sr-Latn-ME"/>
        </w:rPr>
        <w:t>.05</w:t>
      </w:r>
      <w:r w:rsidRPr="00A56A53">
        <w:rPr>
          <w:rFonts w:ascii="Tahoma" w:hAnsi="Tahoma" w:cs="Tahoma"/>
          <w:lang w:val="sr-Latn-ME"/>
        </w:rPr>
        <w:t>.2018. godine donio sljedeće</w:t>
      </w:r>
    </w:p>
    <w:p w:rsidR="008F528C" w:rsidRPr="00A56A53" w:rsidRDefault="008F528C" w:rsidP="000D476E">
      <w:pPr>
        <w:pStyle w:val="NoSpacing"/>
        <w:spacing w:line="276" w:lineRule="auto"/>
        <w:jc w:val="both"/>
        <w:rPr>
          <w:rFonts w:ascii="Tahoma" w:hAnsi="Tahoma" w:cs="Tahoma"/>
          <w:lang w:val="sr-Latn-ME"/>
        </w:rPr>
      </w:pPr>
    </w:p>
    <w:p w:rsidR="008F528C" w:rsidRPr="00A56A53" w:rsidRDefault="000D476E" w:rsidP="000D476E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 w:rsidRPr="00A56A53">
        <w:rPr>
          <w:rFonts w:ascii="Tahoma" w:hAnsi="Tahoma" w:cs="Tahoma"/>
          <w:b/>
          <w:sz w:val="28"/>
          <w:szCs w:val="28"/>
          <w:lang w:val="sr-Latn-ME"/>
        </w:rPr>
        <w:t>M I Š LJ E NJ E</w:t>
      </w:r>
    </w:p>
    <w:p w:rsidR="008F528C" w:rsidRPr="00A56A53" w:rsidRDefault="008F528C" w:rsidP="000D476E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</w:p>
    <w:p w:rsidR="00382D80" w:rsidRPr="00A56A53" w:rsidRDefault="0035027B" w:rsidP="00876F93">
      <w:pPr>
        <w:pStyle w:val="NoSpacing"/>
        <w:spacing w:line="276" w:lineRule="auto"/>
        <w:jc w:val="both"/>
        <w:rPr>
          <w:rFonts w:ascii="Tahoma" w:hAnsi="Tahoma" w:cs="Tahoma"/>
          <w:b/>
          <w:color w:val="000000"/>
          <w:lang w:val="hr-HR"/>
        </w:rPr>
      </w:pPr>
      <w:r w:rsidRPr="00A56A53">
        <w:rPr>
          <w:rFonts w:ascii="Tahoma" w:hAnsi="Tahoma" w:cs="Tahoma"/>
          <w:b/>
          <w:lang w:val="sr-Latn-ME"/>
        </w:rPr>
        <w:t>Opšti</w:t>
      </w:r>
      <w:r w:rsidR="00212A55">
        <w:rPr>
          <w:rFonts w:ascii="Tahoma" w:hAnsi="Tahoma" w:cs="Tahoma"/>
          <w:b/>
          <w:lang w:val="sr-Latn-ME"/>
        </w:rPr>
        <w:t xml:space="preserve">na Kolašin može biti rukovalac zbirke </w:t>
      </w:r>
      <w:r w:rsidR="000E0A53" w:rsidRPr="00A56A53">
        <w:rPr>
          <w:rFonts w:ascii="Tahoma" w:hAnsi="Tahoma" w:cs="Tahoma"/>
          <w:b/>
          <w:lang w:val="sr-Latn-ME"/>
        </w:rPr>
        <w:t>ličnih podataka</w:t>
      </w:r>
      <w:r w:rsidR="00212A55">
        <w:rPr>
          <w:rFonts w:ascii="Tahoma" w:hAnsi="Tahoma" w:cs="Tahoma"/>
          <w:b/>
          <w:lang w:val="sr-Latn-ME"/>
        </w:rPr>
        <w:t xml:space="preserve"> o licima sa invaliditetom</w:t>
      </w:r>
      <w:r w:rsidR="000E0A53" w:rsidRPr="00A56A53">
        <w:rPr>
          <w:rFonts w:ascii="Tahoma" w:hAnsi="Tahoma" w:cs="Tahoma"/>
          <w:b/>
          <w:lang w:val="sr-Latn-ME"/>
        </w:rPr>
        <w:t xml:space="preserve"> sadržanih u zbirkama podataka koje se vode za oblasti zapošljavanja, socijalne i dječije zaštite, obrazovanja, zdravstva i civilnog sektora u</w:t>
      </w:r>
      <w:r w:rsidR="00C26768" w:rsidRPr="00A56A53">
        <w:rPr>
          <w:rFonts w:ascii="Tahoma" w:hAnsi="Tahoma" w:cs="Tahoma"/>
          <w:b/>
          <w:lang w:val="sr-Latn-ME"/>
        </w:rPr>
        <w:t xml:space="preserve"> svrhu donošenja </w:t>
      </w:r>
      <w:r w:rsidR="007D15C6" w:rsidRPr="00A56A53">
        <w:rPr>
          <w:rFonts w:ascii="Tahoma" w:hAnsi="Tahoma" w:cs="Tahoma"/>
          <w:b/>
          <w:color w:val="000000"/>
          <w:lang w:val="hr-HR"/>
        </w:rPr>
        <w:t>Lokalnog a</w:t>
      </w:r>
      <w:r w:rsidR="00010E63" w:rsidRPr="00A56A53">
        <w:rPr>
          <w:rFonts w:ascii="Tahoma" w:hAnsi="Tahoma" w:cs="Tahoma"/>
          <w:b/>
          <w:color w:val="000000"/>
          <w:lang w:val="hr-HR"/>
        </w:rPr>
        <w:t>kcionog plana u oblasti invaliditeta i sprovođenja Strategije za integraciju lica sa invaliditetom u Crnoj Gori, za period 2016-2020 godine i Strategije za zaštitu lica sa invaliditetom od diskriminacije i promociju jednako</w:t>
      </w:r>
      <w:r w:rsidR="00C4608E" w:rsidRPr="00A56A53">
        <w:rPr>
          <w:rFonts w:ascii="Tahoma" w:hAnsi="Tahoma" w:cs="Tahoma"/>
          <w:b/>
          <w:color w:val="000000"/>
          <w:lang w:val="hr-HR"/>
        </w:rPr>
        <w:t>sti</w:t>
      </w:r>
      <w:r w:rsidR="002C3F80" w:rsidRPr="00A56A53">
        <w:rPr>
          <w:rFonts w:ascii="Tahoma" w:hAnsi="Tahoma" w:cs="Tahoma"/>
          <w:b/>
          <w:color w:val="000000"/>
          <w:lang w:val="hr-HR"/>
        </w:rPr>
        <w:t xml:space="preserve"> za period 2017-2021 godine, uz prethodnu saglasnost Agencije za zaštitu ličnih podataka i slobodan pristup informacijama.</w:t>
      </w:r>
      <w:r w:rsidRPr="00A56A53">
        <w:rPr>
          <w:rFonts w:ascii="Tahoma" w:hAnsi="Tahoma" w:cs="Tahoma"/>
          <w:b/>
          <w:color w:val="000000"/>
          <w:lang w:val="hr-HR"/>
        </w:rPr>
        <w:t xml:space="preserve"> </w:t>
      </w:r>
    </w:p>
    <w:p w:rsidR="00883375" w:rsidRDefault="00883375" w:rsidP="00876F93">
      <w:pPr>
        <w:pStyle w:val="NoSpacing"/>
        <w:spacing w:line="276" w:lineRule="auto"/>
        <w:jc w:val="both"/>
        <w:rPr>
          <w:rFonts w:ascii="Tahoma" w:hAnsi="Tahoma" w:cs="Tahoma"/>
          <w:b/>
          <w:color w:val="000000"/>
          <w:sz w:val="24"/>
          <w:szCs w:val="24"/>
          <w:lang w:val="hr-HR"/>
        </w:rPr>
      </w:pPr>
    </w:p>
    <w:p w:rsidR="0035027B" w:rsidRPr="0090457E" w:rsidRDefault="0035027B" w:rsidP="00876F93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0D476E" w:rsidRPr="00D32F39" w:rsidRDefault="000D476E" w:rsidP="000D476E">
      <w:pPr>
        <w:spacing w:after="0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>O b r a z l o ž e nj e</w:t>
      </w:r>
    </w:p>
    <w:p w:rsidR="000D476E" w:rsidRPr="00D32F39" w:rsidRDefault="000D476E" w:rsidP="000D476E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0E0A53" w:rsidRPr="00A56A53" w:rsidRDefault="000D476E" w:rsidP="000039DC">
      <w:pPr>
        <w:spacing w:after="0"/>
        <w:jc w:val="both"/>
        <w:rPr>
          <w:rFonts w:ascii="Tahoma" w:hAnsi="Tahoma" w:cs="Tahoma"/>
          <w:lang w:val="sr-Latn-ME"/>
        </w:rPr>
      </w:pPr>
      <w:r w:rsidRPr="00A56A53">
        <w:rPr>
          <w:rFonts w:ascii="Tahoma" w:hAnsi="Tahoma" w:cs="Tahoma"/>
          <w:lang w:val="sr-Latn-ME"/>
        </w:rPr>
        <w:t>Dana 19.02.2018. godine ovoj Agenciji se obratio koo</w:t>
      </w:r>
      <w:r w:rsidR="00876F93" w:rsidRPr="00A56A53">
        <w:rPr>
          <w:rFonts w:ascii="Tahoma" w:hAnsi="Tahoma" w:cs="Tahoma"/>
          <w:lang w:val="sr-Latn-ME"/>
        </w:rPr>
        <w:t>rdinator Radne grupe za izradu Nacrta L</w:t>
      </w:r>
      <w:r w:rsidRPr="00A56A53">
        <w:rPr>
          <w:rFonts w:ascii="Tahoma" w:hAnsi="Tahoma" w:cs="Tahoma"/>
          <w:lang w:val="sr-Latn-ME"/>
        </w:rPr>
        <w:t>okalnog akcionog plana u oblasti invaliditeta Opštine Kolašin, Zahtjevom br.</w:t>
      </w:r>
      <w:r w:rsidRPr="00F51261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A56A53">
        <w:rPr>
          <w:rFonts w:ascii="Tahoma" w:hAnsi="Tahoma" w:cs="Tahoma"/>
          <w:lang w:val="sr-Latn-ME"/>
        </w:rPr>
        <w:t>06-11-1785-1/18</w:t>
      </w:r>
      <w:r w:rsidR="00C26768" w:rsidRPr="00A56A53">
        <w:rPr>
          <w:rFonts w:ascii="Tahoma" w:hAnsi="Tahoma" w:cs="Tahoma"/>
          <w:lang w:val="sr-Latn-ME"/>
        </w:rPr>
        <w:t xml:space="preserve"> i dopunom Zahtjeva br. 06-11-1785-3/18 od 27.03.2018. godine</w:t>
      </w:r>
      <w:r w:rsidRPr="00A56A53">
        <w:rPr>
          <w:rFonts w:ascii="Tahoma" w:hAnsi="Tahoma" w:cs="Tahoma"/>
          <w:lang w:val="sr-Latn-ME"/>
        </w:rPr>
        <w:t xml:space="preserve"> kojim traži mišljenje</w:t>
      </w:r>
      <w:r w:rsidRPr="00A56A53">
        <w:rPr>
          <w:rFonts w:ascii="Tahoma" w:hAnsi="Tahoma" w:cs="Tahoma"/>
        </w:rPr>
        <w:t>:</w:t>
      </w:r>
      <w:r w:rsidRPr="00A56A53">
        <w:rPr>
          <w:rFonts w:ascii="Tahoma" w:hAnsi="Tahoma" w:cs="Tahoma"/>
          <w:lang w:val="sr-Latn-ME"/>
        </w:rPr>
        <w:t xml:space="preserve"> </w:t>
      </w:r>
      <w:r w:rsidR="00010E63" w:rsidRPr="00A56A53">
        <w:rPr>
          <w:rFonts w:ascii="Tahoma" w:hAnsi="Tahoma" w:cs="Tahoma"/>
          <w:lang w:val="sr-Latn-ME"/>
        </w:rPr>
        <w:lastRenderedPageBreak/>
        <w:t>da li organ lokalne uprave</w:t>
      </w:r>
      <w:r w:rsidR="00795D6F" w:rsidRPr="00A56A53">
        <w:rPr>
          <w:rFonts w:ascii="Tahoma" w:hAnsi="Tahoma" w:cs="Tahoma"/>
          <w:b/>
          <w:lang w:val="sr-Latn-ME"/>
        </w:rPr>
        <w:t xml:space="preserve"> </w:t>
      </w:r>
      <w:r w:rsidR="00795D6F" w:rsidRPr="00A56A53">
        <w:rPr>
          <w:rFonts w:ascii="Tahoma" w:hAnsi="Tahoma" w:cs="Tahoma"/>
          <w:lang w:val="sr-Latn-ME"/>
        </w:rPr>
        <w:t>odnosno Radna grupa formirana od strane Predsjednika opštine</w:t>
      </w:r>
      <w:r w:rsidR="00010E63" w:rsidRPr="00A56A53">
        <w:rPr>
          <w:rFonts w:ascii="Tahoma" w:hAnsi="Tahoma" w:cs="Tahoma"/>
          <w:lang w:val="sr-Latn-ME"/>
        </w:rPr>
        <w:t xml:space="preserve">, u svrhu donošenja </w:t>
      </w:r>
      <w:r w:rsidR="00795D6F" w:rsidRPr="00A56A53">
        <w:rPr>
          <w:rFonts w:ascii="Tahoma" w:hAnsi="Tahoma" w:cs="Tahoma"/>
          <w:color w:val="000000"/>
          <w:lang w:val="hr-HR"/>
        </w:rPr>
        <w:t>L</w:t>
      </w:r>
      <w:r w:rsidR="00010E63" w:rsidRPr="00A56A53">
        <w:rPr>
          <w:rFonts w:ascii="Tahoma" w:hAnsi="Tahoma" w:cs="Tahoma"/>
          <w:color w:val="000000"/>
          <w:lang w:val="hr-HR"/>
        </w:rPr>
        <w:t>okalnog Akcionog plana u oblasti invaliditeta i sprovođenja Strategije za integraciju lica sa invaliditetom u Crnoj Gori, za period 2016-2020 godine i Strategije za zaštitu lica sa invaliditetom od diskriminacije i promociju jednako</w:t>
      </w:r>
      <w:r w:rsidR="00C4608E" w:rsidRPr="00A56A53">
        <w:rPr>
          <w:rFonts w:ascii="Tahoma" w:hAnsi="Tahoma" w:cs="Tahoma"/>
          <w:color w:val="000000"/>
          <w:lang w:val="hr-HR"/>
        </w:rPr>
        <w:t>sti</w:t>
      </w:r>
      <w:r w:rsidR="00010E63" w:rsidRPr="00A56A53">
        <w:rPr>
          <w:rFonts w:ascii="Tahoma" w:hAnsi="Tahoma" w:cs="Tahoma"/>
          <w:color w:val="000000"/>
          <w:lang w:val="hr-HR"/>
        </w:rPr>
        <w:t xml:space="preserve"> za period 2017-2021 godine</w:t>
      </w:r>
      <w:r w:rsidR="00010E63" w:rsidRPr="00A56A53">
        <w:rPr>
          <w:rFonts w:ascii="Tahoma" w:hAnsi="Tahoma" w:cs="Tahoma"/>
          <w:lang w:val="sr-Latn-ME"/>
        </w:rPr>
        <w:t>, može biti korisnik zbirk</w:t>
      </w:r>
      <w:r w:rsidR="00004556" w:rsidRPr="00A56A53">
        <w:rPr>
          <w:rFonts w:ascii="Tahoma" w:hAnsi="Tahoma" w:cs="Tahoma"/>
          <w:lang w:val="sr-Latn-ME"/>
        </w:rPr>
        <w:t>i</w:t>
      </w:r>
      <w:r w:rsidR="00010E63" w:rsidRPr="00A56A53">
        <w:rPr>
          <w:rFonts w:ascii="Tahoma" w:hAnsi="Tahoma" w:cs="Tahoma"/>
          <w:lang w:val="sr-Latn-ME"/>
        </w:rPr>
        <w:t xml:space="preserve"> podataka koji se vode za oblasti: zapošljavanja, socijalne i dječije zaštite, obrazovanja, zdravstva i civilnog sektora.</w:t>
      </w:r>
      <w:r w:rsidR="00876F93" w:rsidRPr="00A56A53">
        <w:rPr>
          <w:rFonts w:ascii="Tahoma" w:hAnsi="Tahoma" w:cs="Tahoma"/>
          <w:lang w:val="sr-Latn-ME"/>
        </w:rPr>
        <w:t xml:space="preserve"> </w:t>
      </w:r>
      <w:r w:rsidR="000E0A53" w:rsidRPr="00A56A53">
        <w:rPr>
          <w:rFonts w:ascii="Tahoma" w:hAnsi="Tahoma" w:cs="Tahoma"/>
          <w:lang w:val="sr-Latn-ME"/>
        </w:rPr>
        <w:t xml:space="preserve">U zahtjevu je navedeno da bi se vršila obrada sljedećih podataka: </w:t>
      </w:r>
      <w:r w:rsidR="000E0A53" w:rsidRPr="00A56A53">
        <w:rPr>
          <w:rFonts w:ascii="Tahoma" w:hAnsi="Tahoma" w:cs="Tahoma"/>
          <w:color w:val="000000"/>
          <w:lang w:val="hr-HR"/>
        </w:rPr>
        <w:t>ime i prezime, pol</w:t>
      </w:r>
      <w:r w:rsidR="004E2D4E" w:rsidRPr="00A56A53">
        <w:rPr>
          <w:rFonts w:ascii="Tahoma" w:hAnsi="Tahoma" w:cs="Tahoma"/>
          <w:color w:val="000000"/>
          <w:lang w:val="hr-HR"/>
        </w:rPr>
        <w:t>,</w:t>
      </w:r>
      <w:r w:rsidR="000E0A53" w:rsidRPr="00A56A53">
        <w:rPr>
          <w:rFonts w:ascii="Tahoma" w:hAnsi="Tahoma" w:cs="Tahoma"/>
          <w:color w:val="000000"/>
          <w:lang w:val="hr-HR"/>
        </w:rPr>
        <w:t xml:space="preserve"> starosna dob, vrsta i stepen invaliditeta </w:t>
      </w:r>
      <w:r w:rsidR="000E0A53" w:rsidRPr="00A56A53">
        <w:rPr>
          <w:rStyle w:val="Bodytext3NotBold"/>
          <w:rFonts w:ascii="Tahoma" w:hAnsi="Tahoma" w:cs="Tahoma"/>
          <w:b w:val="0"/>
        </w:rPr>
        <w:t xml:space="preserve">i </w:t>
      </w:r>
      <w:r w:rsidR="000E0A53" w:rsidRPr="00A56A53">
        <w:rPr>
          <w:rFonts w:ascii="Tahoma" w:hAnsi="Tahoma" w:cs="Tahoma"/>
          <w:color w:val="000000"/>
          <w:lang w:val="hr-HR"/>
        </w:rPr>
        <w:t xml:space="preserve">adresa stanovanja </w:t>
      </w:r>
      <w:r w:rsidR="00883375" w:rsidRPr="00A56A53">
        <w:rPr>
          <w:rStyle w:val="Bodytext3NotBold"/>
          <w:rFonts w:ascii="Tahoma" w:hAnsi="Tahoma" w:cs="Tahoma"/>
          <w:b w:val="0"/>
        </w:rPr>
        <w:t>lica sa invaliditetom te da je jedan od ciljeva LAP-a ustanovljenje Registra lica sa invaliditeto</w:t>
      </w:r>
      <w:r w:rsidR="0035027B" w:rsidRPr="00A56A53">
        <w:rPr>
          <w:rStyle w:val="Bodytext3NotBold"/>
          <w:rFonts w:ascii="Tahoma" w:hAnsi="Tahoma" w:cs="Tahoma"/>
          <w:b w:val="0"/>
        </w:rPr>
        <w:t>m</w:t>
      </w:r>
      <w:r w:rsidR="00883375" w:rsidRPr="00A56A53">
        <w:rPr>
          <w:rStyle w:val="Bodytext3NotBold"/>
          <w:rFonts w:ascii="Tahoma" w:hAnsi="Tahoma" w:cs="Tahoma"/>
          <w:b w:val="0"/>
        </w:rPr>
        <w:t xml:space="preserve"> n</w:t>
      </w:r>
      <w:r w:rsidR="0035027B" w:rsidRPr="00A56A53">
        <w:rPr>
          <w:rStyle w:val="Bodytext3NotBold"/>
          <w:rFonts w:ascii="Tahoma" w:hAnsi="Tahoma" w:cs="Tahoma"/>
          <w:b w:val="0"/>
        </w:rPr>
        <w:t>a</w:t>
      </w:r>
      <w:r w:rsidR="00883375" w:rsidRPr="00A56A53">
        <w:rPr>
          <w:rStyle w:val="Bodytext3NotBold"/>
          <w:rFonts w:ascii="Tahoma" w:hAnsi="Tahoma" w:cs="Tahoma"/>
          <w:b w:val="0"/>
        </w:rPr>
        <w:t xml:space="preserve"> lokalnom nivou.</w:t>
      </w:r>
    </w:p>
    <w:p w:rsidR="00D31D63" w:rsidRPr="00A56A53" w:rsidRDefault="00876F93" w:rsidP="000039DC">
      <w:pPr>
        <w:spacing w:after="0"/>
        <w:jc w:val="both"/>
        <w:rPr>
          <w:rFonts w:ascii="Tahoma" w:hAnsi="Tahoma" w:cs="Tahoma"/>
          <w:lang w:val="sr-Latn-ME"/>
        </w:rPr>
      </w:pPr>
      <w:r w:rsidRPr="00A56A53">
        <w:rPr>
          <w:rFonts w:ascii="Tahoma" w:hAnsi="Tahoma" w:cs="Tahoma"/>
          <w:lang w:val="sr-Latn-ME"/>
        </w:rPr>
        <w:t>U prilogu je dostavljeno Rješen</w:t>
      </w:r>
      <w:r w:rsidR="0035027B" w:rsidRPr="00A56A53">
        <w:rPr>
          <w:rFonts w:ascii="Tahoma" w:hAnsi="Tahoma" w:cs="Tahoma"/>
          <w:lang w:val="sr-Latn-ME"/>
        </w:rPr>
        <w:t>je Predsjednice Opštine Kolašin</w:t>
      </w:r>
      <w:r w:rsidRPr="00A56A53">
        <w:rPr>
          <w:rFonts w:ascii="Tahoma" w:hAnsi="Tahoma" w:cs="Tahoma"/>
          <w:lang w:val="sr-Latn-ME"/>
        </w:rPr>
        <w:t xml:space="preserve"> o formiranju Radne</w:t>
      </w:r>
      <w:r w:rsidR="004E2D4E" w:rsidRPr="00A56A53">
        <w:rPr>
          <w:rFonts w:ascii="Tahoma" w:hAnsi="Tahoma" w:cs="Tahoma"/>
          <w:lang w:val="sr-Latn-ME"/>
        </w:rPr>
        <w:t xml:space="preserve"> grupe za izradu Nacrta Lokalnog</w:t>
      </w:r>
      <w:r w:rsidRPr="00A56A53">
        <w:rPr>
          <w:rFonts w:ascii="Tahoma" w:hAnsi="Tahoma" w:cs="Tahoma"/>
          <w:lang w:val="sr-Latn-ME"/>
        </w:rPr>
        <w:t xml:space="preserve"> akcionog plana od 31.01.2018.godine. Predmetnim Rješ</w:t>
      </w:r>
      <w:r w:rsidR="0035027B" w:rsidRPr="00A56A53">
        <w:rPr>
          <w:rFonts w:ascii="Tahoma" w:hAnsi="Tahoma" w:cs="Tahoma"/>
          <w:lang w:val="sr-Latn-ME"/>
        </w:rPr>
        <w:t>enjem za članove Radne grupe su</w:t>
      </w:r>
      <w:r w:rsidR="004E2D4E" w:rsidRPr="00A56A53">
        <w:rPr>
          <w:rFonts w:ascii="Tahoma" w:hAnsi="Tahoma" w:cs="Tahoma"/>
          <w:lang w:val="sr-Latn-ME"/>
        </w:rPr>
        <w:t>,</w:t>
      </w:r>
      <w:r w:rsidR="0035027B" w:rsidRPr="00A56A53">
        <w:rPr>
          <w:rFonts w:ascii="Tahoma" w:hAnsi="Tahoma" w:cs="Tahoma"/>
          <w:lang w:val="sr-Latn-ME"/>
        </w:rPr>
        <w:t xml:space="preserve"> </w:t>
      </w:r>
      <w:r w:rsidRPr="00A56A53">
        <w:rPr>
          <w:rFonts w:ascii="Tahoma" w:hAnsi="Tahoma" w:cs="Tahoma"/>
          <w:lang w:val="sr-Latn-ME"/>
        </w:rPr>
        <w:t>pored predstavnika Opštine i Skupštine Opštine Kolašin</w:t>
      </w:r>
      <w:r w:rsidR="004E2D4E" w:rsidRPr="00A56A53">
        <w:rPr>
          <w:rFonts w:ascii="Tahoma" w:hAnsi="Tahoma" w:cs="Tahoma"/>
          <w:lang w:val="sr-Latn-ME"/>
        </w:rPr>
        <w:t>,</w:t>
      </w:r>
      <w:r w:rsidRPr="00A56A53">
        <w:rPr>
          <w:rFonts w:ascii="Tahoma" w:hAnsi="Tahoma" w:cs="Tahoma"/>
          <w:lang w:val="sr-Latn-ME"/>
        </w:rPr>
        <w:t xml:space="preserve"> imenovani i predstavnici javnih ustanova i službi čiji je osnivač Opština, predstavnici JU u oblasti zdravstva, obrazovanja, Centra za socijalni rad, Biroa rada, Crvenog krsta i NVO sektora.</w:t>
      </w:r>
    </w:p>
    <w:p w:rsidR="00010E63" w:rsidRPr="00A56A53" w:rsidRDefault="00010E63" w:rsidP="000039DC">
      <w:pPr>
        <w:spacing w:after="0"/>
        <w:jc w:val="both"/>
        <w:rPr>
          <w:rFonts w:ascii="Tahoma" w:hAnsi="Tahoma" w:cs="Tahoma"/>
          <w:lang w:val="sr-Latn-ME"/>
        </w:rPr>
      </w:pPr>
    </w:p>
    <w:p w:rsidR="00C4608E" w:rsidRPr="00A56A53" w:rsidRDefault="000D476E" w:rsidP="00C4608E">
      <w:pPr>
        <w:pStyle w:val="NoSpacing"/>
        <w:spacing w:line="276" w:lineRule="auto"/>
        <w:jc w:val="both"/>
        <w:rPr>
          <w:rFonts w:ascii="Tahoma" w:hAnsi="Tahoma" w:cs="Tahoma"/>
          <w:color w:val="000000"/>
          <w:lang w:val="hr-HR"/>
        </w:rPr>
      </w:pPr>
      <w:r w:rsidRPr="00A56A53">
        <w:rPr>
          <w:rFonts w:ascii="Tahoma" w:hAnsi="Tahoma" w:cs="Tahoma"/>
          <w:lang w:val="sr-Latn-ME"/>
        </w:rPr>
        <w:t xml:space="preserve">Postupajući u skladu sa članom 50 tačka 3 Zakona o zaštiti podataka o ličnosti („Službeni list CG“, br. 79/08, 70/09, 44/12 i 22/17), u kojem se navodi da Agencija daje mišljenja u vezi sa primjenom ovog zakona, a na osnovu predmetnog Zahtjeva , Savjet Agencije je mišljenja </w:t>
      </w:r>
      <w:r w:rsidR="000E0A53" w:rsidRPr="00A56A53">
        <w:rPr>
          <w:rFonts w:ascii="Tahoma" w:hAnsi="Tahoma" w:cs="Tahoma"/>
          <w:lang w:val="sr-Latn-ME"/>
        </w:rPr>
        <w:t>da</w:t>
      </w:r>
      <w:r w:rsidR="0035027B" w:rsidRPr="00A56A53">
        <w:rPr>
          <w:rFonts w:ascii="Tahoma" w:hAnsi="Tahoma" w:cs="Tahoma"/>
          <w:b/>
          <w:lang w:val="sr-Latn-ME"/>
        </w:rPr>
        <w:t xml:space="preserve"> </w:t>
      </w:r>
      <w:r w:rsidR="0035027B" w:rsidRPr="00A56A53">
        <w:rPr>
          <w:rFonts w:ascii="Tahoma" w:hAnsi="Tahoma" w:cs="Tahoma"/>
          <w:lang w:val="sr-Latn-ME"/>
        </w:rPr>
        <w:t xml:space="preserve">Opština Kolašin može biti rukovalac </w:t>
      </w:r>
      <w:r w:rsidR="00212A55">
        <w:rPr>
          <w:rFonts w:ascii="Tahoma" w:hAnsi="Tahoma" w:cs="Tahoma"/>
          <w:lang w:val="sr-Latn-ME"/>
        </w:rPr>
        <w:t xml:space="preserve">zbirke </w:t>
      </w:r>
      <w:r w:rsidR="0035027B" w:rsidRPr="00A56A53">
        <w:rPr>
          <w:rFonts w:ascii="Tahoma" w:hAnsi="Tahoma" w:cs="Tahoma"/>
          <w:lang w:val="sr-Latn-ME"/>
        </w:rPr>
        <w:t>ličnih podataka</w:t>
      </w:r>
      <w:r w:rsidR="00212A55">
        <w:rPr>
          <w:rFonts w:ascii="Tahoma" w:hAnsi="Tahoma" w:cs="Tahoma"/>
          <w:lang w:val="sr-Latn-ME"/>
        </w:rPr>
        <w:t xml:space="preserve"> lica sa invaliditetom</w:t>
      </w:r>
      <w:r w:rsidR="0035027B" w:rsidRPr="00A56A53">
        <w:rPr>
          <w:rFonts w:ascii="Tahoma" w:hAnsi="Tahoma" w:cs="Tahoma"/>
          <w:lang w:val="sr-Latn-ME"/>
        </w:rPr>
        <w:t xml:space="preserve"> sadržanih u zbirkama podataka koje se vode za oblasti zapošljavanja, socijalne i dječije zaštite, obrazovanja, zdravstva i civilnog sektora u svrhu donošenja </w:t>
      </w:r>
      <w:r w:rsidR="0035027B" w:rsidRPr="00A56A53">
        <w:rPr>
          <w:rFonts w:ascii="Tahoma" w:hAnsi="Tahoma" w:cs="Tahoma"/>
          <w:color w:val="000000"/>
          <w:lang w:val="hr-HR"/>
        </w:rPr>
        <w:t>Lokalnog akcionog plana u oblasti invaliditeta i sprovođenja Strategije za integraciju lica sa invaliditetom u Crnoj Gori, za period 2016-2020 godine i Strategije za zaštitu lica sa invaliditetom od diskriminacije i promociju jednakosti za period 2017-2021 godine, uz prethodnu saglasnost Agencije za zaštitu ličnih podataka i slobodan pristup informacijama</w:t>
      </w:r>
      <w:r w:rsidR="00972511">
        <w:rPr>
          <w:rFonts w:ascii="Tahoma" w:hAnsi="Tahoma" w:cs="Tahoma"/>
          <w:color w:val="000000"/>
          <w:lang w:val="hr-HR"/>
        </w:rPr>
        <w:t xml:space="preserve">, u smislu člana 28 stav </w:t>
      </w:r>
      <w:r w:rsidR="008D6EAA">
        <w:rPr>
          <w:rFonts w:ascii="Tahoma" w:hAnsi="Tahoma" w:cs="Tahoma"/>
          <w:color w:val="000000"/>
          <w:lang w:val="hr-HR"/>
        </w:rPr>
        <w:t xml:space="preserve">1 </w:t>
      </w:r>
      <w:r w:rsidR="00972511">
        <w:rPr>
          <w:rFonts w:ascii="Tahoma" w:hAnsi="Tahoma" w:cs="Tahoma"/>
          <w:color w:val="000000"/>
          <w:lang w:val="hr-HR"/>
        </w:rPr>
        <w:t>tačka 2 Zakona o zaštiti podataka o ličnosti.</w:t>
      </w:r>
      <w:r w:rsidR="000E0A53" w:rsidRPr="00A56A53">
        <w:rPr>
          <w:rFonts w:ascii="Tahoma" w:hAnsi="Tahoma" w:cs="Tahoma"/>
          <w:color w:val="000000"/>
          <w:lang w:val="hr-HR"/>
        </w:rPr>
        <w:t xml:space="preserve"> </w:t>
      </w:r>
    </w:p>
    <w:p w:rsidR="000E0A53" w:rsidRPr="00A56A53" w:rsidRDefault="000E0A53" w:rsidP="000039DC">
      <w:pPr>
        <w:pStyle w:val="NoSpacing"/>
        <w:spacing w:line="276" w:lineRule="auto"/>
        <w:jc w:val="both"/>
        <w:rPr>
          <w:rFonts w:ascii="Tahoma" w:hAnsi="Tahoma" w:cs="Tahoma"/>
          <w:lang w:val="sr-Latn-ME"/>
        </w:rPr>
      </w:pPr>
    </w:p>
    <w:p w:rsidR="008F528C" w:rsidRPr="00A56A53" w:rsidRDefault="000D476E" w:rsidP="000039DC">
      <w:pPr>
        <w:spacing w:after="0"/>
        <w:jc w:val="both"/>
        <w:rPr>
          <w:rFonts w:ascii="Tahoma" w:hAnsi="Tahoma" w:cs="Tahoma"/>
          <w:lang w:val="sr-Latn-ME"/>
        </w:rPr>
      </w:pPr>
      <w:r w:rsidRPr="00A56A53">
        <w:rPr>
          <w:rFonts w:ascii="Tahoma" w:hAnsi="Tahoma" w:cs="Tahoma"/>
          <w:color w:val="000000"/>
          <w:shd w:val="clear" w:color="auto" w:fill="FFFFFF"/>
          <w:lang w:val="sr-Latn-ME"/>
        </w:rPr>
        <w:t>Prilikom odlučivanja o pre</w:t>
      </w:r>
      <w:r w:rsidR="000E0A53" w:rsidRPr="00A56A53">
        <w:rPr>
          <w:rFonts w:ascii="Tahoma" w:hAnsi="Tahoma" w:cs="Tahoma"/>
          <w:color w:val="000000"/>
          <w:shd w:val="clear" w:color="auto" w:fill="FFFFFF"/>
          <w:lang w:val="sr-Latn-ME"/>
        </w:rPr>
        <w:t>dnjem</w:t>
      </w:r>
      <w:r w:rsidRPr="00A56A53">
        <w:rPr>
          <w:rFonts w:ascii="Tahoma" w:hAnsi="Tahoma" w:cs="Tahoma"/>
          <w:color w:val="000000"/>
          <w:shd w:val="clear" w:color="auto" w:fill="FFFFFF"/>
          <w:lang w:val="sr-Latn-ME"/>
        </w:rPr>
        <w:t xml:space="preserve"> Savjet je pošao od sadržine </w:t>
      </w:r>
      <w:r w:rsidR="004E2D4E" w:rsidRPr="00A56A53">
        <w:rPr>
          <w:rFonts w:ascii="Tahoma" w:hAnsi="Tahoma" w:cs="Tahoma"/>
          <w:color w:val="000000"/>
          <w:shd w:val="clear" w:color="auto" w:fill="FFFFFF"/>
          <w:lang w:val="sr-Latn-ME"/>
        </w:rPr>
        <w:t>Z</w:t>
      </w:r>
      <w:r w:rsidR="00816764" w:rsidRPr="00A56A53">
        <w:rPr>
          <w:rFonts w:ascii="Tahoma" w:hAnsi="Tahoma" w:cs="Tahoma"/>
          <w:color w:val="000000"/>
          <w:shd w:val="clear" w:color="auto" w:fill="FFFFFF"/>
          <w:lang w:val="sr-Latn-ME"/>
        </w:rPr>
        <w:t>akona o zaštiti podataka o ličnosti (ZZPL)</w:t>
      </w:r>
      <w:r w:rsidRPr="00A56A53">
        <w:rPr>
          <w:rFonts w:ascii="Tahoma" w:hAnsi="Tahoma" w:cs="Tahoma"/>
          <w:lang w:val="sr-Latn-ME"/>
        </w:rPr>
        <w:t xml:space="preserve">, tačnije od </w:t>
      </w:r>
      <w:r w:rsidRPr="00A56A53">
        <w:rPr>
          <w:rFonts w:ascii="Tahoma" w:hAnsi="Tahoma" w:cs="Tahoma"/>
          <w:color w:val="000000"/>
          <w:shd w:val="clear" w:color="auto" w:fill="FFFFFF"/>
          <w:lang w:val="sr-Latn-ME"/>
        </w:rPr>
        <w:t>člana 2,</w:t>
      </w:r>
      <w:r w:rsidRPr="00A56A53">
        <w:rPr>
          <w:rFonts w:ascii="Tahoma" w:hAnsi="Tahoma" w:cs="Tahoma"/>
          <w:lang w:val="sr-Latn-ME"/>
        </w:rPr>
        <w:t xml:space="preserve"> kojim se propisuje da se lični podaci mo</w:t>
      </w:r>
      <w:r w:rsidR="006F4D3F" w:rsidRPr="00A56A53">
        <w:rPr>
          <w:rFonts w:ascii="Tahoma" w:hAnsi="Tahoma" w:cs="Tahoma"/>
          <w:lang w:val="sr-Latn-ME"/>
        </w:rPr>
        <w:t>raju</w:t>
      </w:r>
      <w:r w:rsidRPr="00A56A53">
        <w:rPr>
          <w:rFonts w:ascii="Tahoma" w:hAnsi="Tahoma" w:cs="Tahoma"/>
          <w:lang w:val="sr-Latn-ME"/>
        </w:rPr>
        <w:t xml:space="preserve"> obrađivati na pošten i zakonit način i ne mogu se obrađivati u većem obimu nego što je potrebno da bi se postigla svrha obrade niti na način koji nije u skladu sa njihovom namjenom. </w:t>
      </w:r>
    </w:p>
    <w:p w:rsidR="008F528C" w:rsidRPr="00A56A53" w:rsidRDefault="00816764" w:rsidP="000039DC">
      <w:pPr>
        <w:spacing w:after="0"/>
        <w:jc w:val="both"/>
        <w:rPr>
          <w:rFonts w:ascii="Tahoma" w:hAnsi="Tahoma" w:cs="Tahoma"/>
        </w:rPr>
      </w:pPr>
      <w:r w:rsidRPr="00A56A53">
        <w:rPr>
          <w:rFonts w:ascii="Tahoma" w:hAnsi="Tahoma" w:cs="Tahoma"/>
        </w:rPr>
        <w:t xml:space="preserve">Na </w:t>
      </w:r>
      <w:proofErr w:type="spellStart"/>
      <w:r w:rsidRPr="00A56A53">
        <w:rPr>
          <w:rFonts w:ascii="Tahoma" w:hAnsi="Tahoma" w:cs="Tahoma"/>
        </w:rPr>
        <w:t>osnovu</w:t>
      </w:r>
      <w:proofErr w:type="spellEnd"/>
      <w:r w:rsidRPr="00A56A53">
        <w:rPr>
          <w:rFonts w:ascii="Tahoma" w:hAnsi="Tahoma" w:cs="Tahoma"/>
        </w:rPr>
        <w:t xml:space="preserve"> </w:t>
      </w:r>
      <w:proofErr w:type="spellStart"/>
      <w:r w:rsidRPr="00A56A53">
        <w:rPr>
          <w:rFonts w:ascii="Tahoma" w:hAnsi="Tahoma" w:cs="Tahoma"/>
        </w:rPr>
        <w:t>člana</w:t>
      </w:r>
      <w:proofErr w:type="spellEnd"/>
      <w:r w:rsidRPr="00A56A53">
        <w:rPr>
          <w:rFonts w:ascii="Tahoma" w:hAnsi="Tahoma" w:cs="Tahoma"/>
        </w:rPr>
        <w:t xml:space="preserve"> 10</w:t>
      </w:r>
      <w:r w:rsidR="0031581A" w:rsidRPr="00A56A53">
        <w:rPr>
          <w:rFonts w:ascii="Tahoma" w:hAnsi="Tahoma" w:cs="Tahoma"/>
        </w:rPr>
        <w:t xml:space="preserve"> ZZPL, </w:t>
      </w:r>
      <w:proofErr w:type="spellStart"/>
      <w:r w:rsidR="0031581A" w:rsidRPr="00A56A53">
        <w:rPr>
          <w:rFonts w:ascii="Tahoma" w:hAnsi="Tahoma" w:cs="Tahoma"/>
        </w:rPr>
        <w:t>lični</w:t>
      </w:r>
      <w:proofErr w:type="spellEnd"/>
      <w:r w:rsidR="0031581A" w:rsidRPr="00A56A53">
        <w:rPr>
          <w:rFonts w:ascii="Tahoma" w:hAnsi="Tahoma" w:cs="Tahoma"/>
        </w:rPr>
        <w:t xml:space="preserve"> </w:t>
      </w:r>
      <w:proofErr w:type="spellStart"/>
      <w:r w:rsidR="0031581A" w:rsidRPr="00A56A53">
        <w:rPr>
          <w:rFonts w:ascii="Tahoma" w:hAnsi="Tahoma" w:cs="Tahoma"/>
        </w:rPr>
        <w:t>podaci</w:t>
      </w:r>
      <w:proofErr w:type="spellEnd"/>
      <w:r w:rsidR="0031581A" w:rsidRPr="00A56A53">
        <w:rPr>
          <w:rFonts w:ascii="Tahoma" w:hAnsi="Tahoma" w:cs="Tahoma"/>
        </w:rPr>
        <w:t xml:space="preserve"> se </w:t>
      </w:r>
      <w:proofErr w:type="spellStart"/>
      <w:r w:rsidR="0031581A" w:rsidRPr="00A56A53">
        <w:rPr>
          <w:rFonts w:ascii="Tahoma" w:hAnsi="Tahoma" w:cs="Tahoma"/>
        </w:rPr>
        <w:t>mogu</w:t>
      </w:r>
      <w:proofErr w:type="spellEnd"/>
      <w:r w:rsidR="0031581A" w:rsidRPr="00A56A53">
        <w:rPr>
          <w:rFonts w:ascii="Tahoma" w:hAnsi="Tahoma" w:cs="Tahoma"/>
        </w:rPr>
        <w:t xml:space="preserve"> </w:t>
      </w:r>
      <w:proofErr w:type="spellStart"/>
      <w:r w:rsidR="0031581A" w:rsidRPr="00A56A53">
        <w:rPr>
          <w:rFonts w:ascii="Tahoma" w:hAnsi="Tahoma" w:cs="Tahoma"/>
        </w:rPr>
        <w:t>obrađivati</w:t>
      </w:r>
      <w:proofErr w:type="spellEnd"/>
      <w:r w:rsidR="0031581A" w:rsidRPr="00A56A53">
        <w:rPr>
          <w:rFonts w:ascii="Tahoma" w:hAnsi="Tahoma" w:cs="Tahoma"/>
        </w:rPr>
        <w:t xml:space="preserve"> </w:t>
      </w:r>
      <w:proofErr w:type="spellStart"/>
      <w:r w:rsidR="0031581A" w:rsidRPr="00A56A53">
        <w:rPr>
          <w:rFonts w:ascii="Tahoma" w:hAnsi="Tahoma" w:cs="Tahoma"/>
        </w:rPr>
        <w:t>uz</w:t>
      </w:r>
      <w:proofErr w:type="spellEnd"/>
      <w:r w:rsidR="0031581A" w:rsidRPr="00A56A53">
        <w:rPr>
          <w:rFonts w:ascii="Tahoma" w:hAnsi="Tahoma" w:cs="Tahoma"/>
        </w:rPr>
        <w:t xml:space="preserve"> </w:t>
      </w:r>
      <w:proofErr w:type="spellStart"/>
      <w:r w:rsidR="0031581A" w:rsidRPr="00A56A53">
        <w:rPr>
          <w:rFonts w:ascii="Tahoma" w:hAnsi="Tahoma" w:cs="Tahoma"/>
        </w:rPr>
        <w:t>prethodnu</w:t>
      </w:r>
      <w:proofErr w:type="spellEnd"/>
      <w:r w:rsidR="0031581A" w:rsidRPr="00A56A53">
        <w:rPr>
          <w:rFonts w:ascii="Tahoma" w:hAnsi="Tahoma" w:cs="Tahoma"/>
        </w:rPr>
        <w:t xml:space="preserve"> </w:t>
      </w:r>
      <w:proofErr w:type="spellStart"/>
      <w:r w:rsidR="0031581A" w:rsidRPr="00A56A53">
        <w:rPr>
          <w:rFonts w:ascii="Tahoma" w:hAnsi="Tahoma" w:cs="Tahoma"/>
        </w:rPr>
        <w:t>saglasnost</w:t>
      </w:r>
      <w:proofErr w:type="spellEnd"/>
      <w:r w:rsidR="0031581A" w:rsidRPr="00A56A53">
        <w:rPr>
          <w:rFonts w:ascii="Tahoma" w:hAnsi="Tahoma" w:cs="Tahoma"/>
        </w:rPr>
        <w:t xml:space="preserve"> </w:t>
      </w:r>
      <w:proofErr w:type="spellStart"/>
      <w:r w:rsidR="0031581A" w:rsidRPr="00A56A53">
        <w:rPr>
          <w:rFonts w:ascii="Tahoma" w:hAnsi="Tahoma" w:cs="Tahoma"/>
        </w:rPr>
        <w:t>lica</w:t>
      </w:r>
      <w:proofErr w:type="spellEnd"/>
      <w:r w:rsidR="0031581A" w:rsidRPr="00A56A53">
        <w:rPr>
          <w:rFonts w:ascii="Tahoma" w:hAnsi="Tahoma" w:cs="Tahoma"/>
        </w:rPr>
        <w:t xml:space="preserve"> </w:t>
      </w:r>
      <w:proofErr w:type="spellStart"/>
      <w:r w:rsidR="0031581A" w:rsidRPr="00A56A53">
        <w:rPr>
          <w:rFonts w:ascii="Tahoma" w:hAnsi="Tahoma" w:cs="Tahoma"/>
        </w:rPr>
        <w:t>na</w:t>
      </w:r>
      <w:proofErr w:type="spellEnd"/>
      <w:r w:rsidR="0031581A" w:rsidRPr="00A56A53">
        <w:rPr>
          <w:rFonts w:ascii="Tahoma" w:hAnsi="Tahoma" w:cs="Tahoma"/>
        </w:rPr>
        <w:t xml:space="preserve"> </w:t>
      </w:r>
      <w:proofErr w:type="spellStart"/>
      <w:r w:rsidR="0031581A" w:rsidRPr="00A56A53">
        <w:rPr>
          <w:rFonts w:ascii="Tahoma" w:hAnsi="Tahoma" w:cs="Tahoma"/>
        </w:rPr>
        <w:t>koje</w:t>
      </w:r>
      <w:proofErr w:type="spellEnd"/>
      <w:r w:rsidR="0031581A" w:rsidRPr="00A56A53">
        <w:rPr>
          <w:rFonts w:ascii="Tahoma" w:hAnsi="Tahoma" w:cs="Tahoma"/>
        </w:rPr>
        <w:t xml:space="preserve"> se </w:t>
      </w:r>
      <w:proofErr w:type="spellStart"/>
      <w:r w:rsidR="0031581A" w:rsidRPr="00A56A53">
        <w:rPr>
          <w:rFonts w:ascii="Tahoma" w:hAnsi="Tahoma" w:cs="Tahoma"/>
        </w:rPr>
        <w:t>odnose</w:t>
      </w:r>
      <w:proofErr w:type="spellEnd"/>
      <w:r w:rsidR="0031581A" w:rsidRPr="00A56A53">
        <w:rPr>
          <w:rFonts w:ascii="Tahoma" w:hAnsi="Tahoma" w:cs="Tahoma"/>
        </w:rPr>
        <w:t xml:space="preserve"> </w:t>
      </w:r>
      <w:proofErr w:type="spellStart"/>
      <w:r w:rsidR="0031581A" w:rsidRPr="00A56A53">
        <w:rPr>
          <w:rFonts w:ascii="Tahoma" w:hAnsi="Tahoma" w:cs="Tahoma"/>
        </w:rPr>
        <w:t>dok</w:t>
      </w:r>
      <w:proofErr w:type="spellEnd"/>
      <w:r w:rsidR="0031581A" w:rsidRPr="00A56A53">
        <w:rPr>
          <w:rFonts w:ascii="Tahoma" w:hAnsi="Tahoma" w:cs="Tahoma"/>
        </w:rPr>
        <w:t xml:space="preserve"> je u</w:t>
      </w:r>
      <w:r w:rsidRPr="00A56A53">
        <w:rPr>
          <w:rFonts w:ascii="Tahoma" w:hAnsi="Tahoma" w:cs="Tahoma"/>
        </w:rPr>
        <w:t xml:space="preserve"> </w:t>
      </w:r>
      <w:proofErr w:type="spellStart"/>
      <w:r w:rsidRPr="00A56A53">
        <w:rPr>
          <w:rFonts w:ascii="Tahoma" w:hAnsi="Tahoma" w:cs="Tahoma"/>
        </w:rPr>
        <w:t>stav</w:t>
      </w:r>
      <w:r w:rsidR="0031581A" w:rsidRPr="00A56A53">
        <w:rPr>
          <w:rFonts w:ascii="Tahoma" w:hAnsi="Tahoma" w:cs="Tahoma"/>
        </w:rPr>
        <w:t>u</w:t>
      </w:r>
      <w:proofErr w:type="spellEnd"/>
      <w:r w:rsidRPr="00A56A53">
        <w:rPr>
          <w:rFonts w:ascii="Tahoma" w:hAnsi="Tahoma" w:cs="Tahoma"/>
        </w:rPr>
        <w:t xml:space="preserve"> 2</w:t>
      </w:r>
      <w:r w:rsidR="00FD7F57" w:rsidRPr="00A56A53">
        <w:rPr>
          <w:rFonts w:ascii="Tahoma" w:hAnsi="Tahoma" w:cs="Tahoma"/>
        </w:rPr>
        <w:t xml:space="preserve"> </w:t>
      </w:r>
      <w:proofErr w:type="spellStart"/>
      <w:r w:rsidR="00FD7F57" w:rsidRPr="00A56A53">
        <w:rPr>
          <w:rFonts w:ascii="Tahoma" w:hAnsi="Tahoma" w:cs="Tahoma"/>
        </w:rPr>
        <w:t>tačka</w:t>
      </w:r>
      <w:proofErr w:type="spellEnd"/>
      <w:r w:rsidR="00FD7F57" w:rsidRPr="00A56A53">
        <w:rPr>
          <w:rFonts w:ascii="Tahoma" w:hAnsi="Tahoma" w:cs="Tahoma"/>
        </w:rPr>
        <w:t xml:space="preserve"> 4</w:t>
      </w:r>
      <w:r w:rsidR="0031581A" w:rsidRPr="00A56A53">
        <w:rPr>
          <w:rFonts w:ascii="Tahoma" w:hAnsi="Tahoma" w:cs="Tahoma"/>
        </w:rPr>
        <w:t xml:space="preserve"> </w:t>
      </w:r>
      <w:proofErr w:type="spellStart"/>
      <w:r w:rsidR="0031581A" w:rsidRPr="00A56A53">
        <w:rPr>
          <w:rFonts w:ascii="Tahoma" w:hAnsi="Tahoma" w:cs="Tahoma"/>
        </w:rPr>
        <w:t>ovog</w:t>
      </w:r>
      <w:proofErr w:type="spellEnd"/>
      <w:r w:rsidR="0031581A" w:rsidRPr="00A56A53">
        <w:rPr>
          <w:rFonts w:ascii="Tahoma" w:hAnsi="Tahoma" w:cs="Tahoma"/>
        </w:rPr>
        <w:t xml:space="preserve"> </w:t>
      </w:r>
      <w:proofErr w:type="spellStart"/>
      <w:r w:rsidR="0031581A" w:rsidRPr="00A56A53">
        <w:rPr>
          <w:rFonts w:ascii="Tahoma" w:hAnsi="Tahoma" w:cs="Tahoma"/>
        </w:rPr>
        <w:t>člana</w:t>
      </w:r>
      <w:proofErr w:type="spellEnd"/>
      <w:r w:rsidR="0031581A" w:rsidRPr="00A56A53">
        <w:rPr>
          <w:rFonts w:ascii="Tahoma" w:hAnsi="Tahoma" w:cs="Tahoma"/>
        </w:rPr>
        <w:t xml:space="preserve"> </w:t>
      </w:r>
      <w:proofErr w:type="spellStart"/>
      <w:r w:rsidR="0031581A" w:rsidRPr="00A56A53">
        <w:rPr>
          <w:rFonts w:ascii="Tahoma" w:hAnsi="Tahoma" w:cs="Tahoma"/>
        </w:rPr>
        <w:t>predviđeno</w:t>
      </w:r>
      <w:proofErr w:type="spellEnd"/>
      <w:r w:rsidR="0031581A" w:rsidRPr="00A56A53">
        <w:rPr>
          <w:rFonts w:ascii="Tahoma" w:hAnsi="Tahoma" w:cs="Tahoma"/>
        </w:rPr>
        <w:t xml:space="preserve"> da se</w:t>
      </w:r>
      <w:r w:rsidRPr="00A56A53">
        <w:rPr>
          <w:rFonts w:ascii="Tahoma" w:hAnsi="Tahoma" w:cs="Tahoma"/>
        </w:rPr>
        <w:t xml:space="preserve"> </w:t>
      </w:r>
      <w:proofErr w:type="spellStart"/>
      <w:r w:rsidRPr="00A56A53">
        <w:rPr>
          <w:rFonts w:ascii="Tahoma" w:hAnsi="Tahoma" w:cs="Tahoma"/>
        </w:rPr>
        <w:t>lični</w:t>
      </w:r>
      <w:proofErr w:type="spellEnd"/>
      <w:r w:rsidRPr="00A56A53">
        <w:rPr>
          <w:rFonts w:ascii="Tahoma" w:hAnsi="Tahoma" w:cs="Tahoma"/>
        </w:rPr>
        <w:t xml:space="preserve"> </w:t>
      </w:r>
      <w:proofErr w:type="spellStart"/>
      <w:r w:rsidRPr="00A56A53">
        <w:rPr>
          <w:rFonts w:ascii="Tahoma" w:hAnsi="Tahoma" w:cs="Tahoma"/>
        </w:rPr>
        <w:t>podaci</w:t>
      </w:r>
      <w:proofErr w:type="spellEnd"/>
      <w:r w:rsidRPr="00A56A53">
        <w:rPr>
          <w:rFonts w:ascii="Tahoma" w:hAnsi="Tahoma" w:cs="Tahoma"/>
        </w:rPr>
        <w:t xml:space="preserve"> </w:t>
      </w:r>
      <w:proofErr w:type="spellStart"/>
      <w:r w:rsidRPr="00A56A53">
        <w:rPr>
          <w:rFonts w:ascii="Tahoma" w:hAnsi="Tahoma" w:cs="Tahoma"/>
        </w:rPr>
        <w:t>mogu</w:t>
      </w:r>
      <w:proofErr w:type="spellEnd"/>
      <w:r w:rsidRPr="00A56A53">
        <w:rPr>
          <w:rFonts w:ascii="Tahoma" w:hAnsi="Tahoma" w:cs="Tahoma"/>
        </w:rPr>
        <w:t xml:space="preserve"> </w:t>
      </w:r>
      <w:proofErr w:type="spellStart"/>
      <w:r w:rsidRPr="00A56A53">
        <w:rPr>
          <w:rFonts w:ascii="Tahoma" w:hAnsi="Tahoma" w:cs="Tahoma"/>
        </w:rPr>
        <w:t>obrađivati</w:t>
      </w:r>
      <w:proofErr w:type="spellEnd"/>
      <w:r w:rsidRPr="00A56A53">
        <w:rPr>
          <w:rFonts w:ascii="Tahoma" w:hAnsi="Tahoma" w:cs="Tahoma"/>
        </w:rPr>
        <w:t xml:space="preserve"> bez </w:t>
      </w:r>
      <w:proofErr w:type="spellStart"/>
      <w:r w:rsidRPr="00A56A53">
        <w:rPr>
          <w:rFonts w:ascii="Tahoma" w:hAnsi="Tahoma" w:cs="Tahoma"/>
        </w:rPr>
        <w:t>saglasnosti</w:t>
      </w:r>
      <w:proofErr w:type="spellEnd"/>
      <w:r w:rsidRPr="00A56A53">
        <w:rPr>
          <w:rFonts w:ascii="Tahoma" w:hAnsi="Tahoma" w:cs="Tahoma"/>
        </w:rPr>
        <w:t xml:space="preserve"> </w:t>
      </w:r>
      <w:proofErr w:type="spellStart"/>
      <w:r w:rsidRPr="00A56A53">
        <w:rPr>
          <w:rFonts w:ascii="Tahoma" w:hAnsi="Tahoma" w:cs="Tahoma"/>
        </w:rPr>
        <w:t>lica</w:t>
      </w:r>
      <w:proofErr w:type="spellEnd"/>
      <w:r w:rsidRPr="00A56A53">
        <w:rPr>
          <w:rFonts w:ascii="Tahoma" w:hAnsi="Tahoma" w:cs="Tahoma"/>
        </w:rPr>
        <w:t xml:space="preserve"> </w:t>
      </w:r>
      <w:proofErr w:type="spellStart"/>
      <w:r w:rsidRPr="00A56A53">
        <w:rPr>
          <w:rFonts w:ascii="Tahoma" w:hAnsi="Tahoma" w:cs="Tahoma"/>
        </w:rPr>
        <w:t>ako</w:t>
      </w:r>
      <w:proofErr w:type="spellEnd"/>
      <w:r w:rsidRPr="00A56A53">
        <w:rPr>
          <w:rFonts w:ascii="Tahoma" w:hAnsi="Tahoma" w:cs="Tahoma"/>
        </w:rPr>
        <w:t xml:space="preserve"> je to </w:t>
      </w:r>
      <w:proofErr w:type="spellStart"/>
      <w:proofErr w:type="gramStart"/>
      <w:r w:rsidRPr="00A56A53">
        <w:rPr>
          <w:rFonts w:ascii="Tahoma" w:hAnsi="Tahoma" w:cs="Tahoma"/>
        </w:rPr>
        <w:t>neophodno</w:t>
      </w:r>
      <w:proofErr w:type="spellEnd"/>
      <w:r w:rsidRPr="00A56A53">
        <w:rPr>
          <w:rFonts w:ascii="Tahoma" w:hAnsi="Tahoma" w:cs="Tahoma"/>
        </w:rPr>
        <w:t xml:space="preserve">  </w:t>
      </w:r>
      <w:proofErr w:type="spellStart"/>
      <w:r w:rsidR="00FD7F57" w:rsidRPr="00A56A53">
        <w:rPr>
          <w:rFonts w:ascii="Tahoma" w:hAnsi="Tahoma" w:cs="Tahoma"/>
        </w:rPr>
        <w:t>za</w:t>
      </w:r>
      <w:proofErr w:type="spellEnd"/>
      <w:proofErr w:type="gramEnd"/>
      <w:r w:rsidR="00FD7F57" w:rsidRPr="00A56A53">
        <w:rPr>
          <w:rFonts w:ascii="Tahoma" w:hAnsi="Tahoma" w:cs="Tahoma"/>
        </w:rPr>
        <w:t xml:space="preserve"> </w:t>
      </w:r>
      <w:proofErr w:type="spellStart"/>
      <w:r w:rsidR="00FD7F57" w:rsidRPr="00A56A53">
        <w:rPr>
          <w:rFonts w:ascii="Tahoma" w:hAnsi="Tahoma" w:cs="Tahoma"/>
        </w:rPr>
        <w:t>obavljanje</w:t>
      </w:r>
      <w:proofErr w:type="spellEnd"/>
      <w:r w:rsidR="00FD7F57" w:rsidRPr="00A56A53">
        <w:rPr>
          <w:rFonts w:ascii="Tahoma" w:hAnsi="Tahoma" w:cs="Tahoma"/>
        </w:rPr>
        <w:t xml:space="preserve"> </w:t>
      </w:r>
      <w:proofErr w:type="spellStart"/>
      <w:r w:rsidR="00FD7F57" w:rsidRPr="00A56A53">
        <w:rPr>
          <w:rFonts w:ascii="Tahoma" w:hAnsi="Tahoma" w:cs="Tahoma"/>
        </w:rPr>
        <w:t>poslova</w:t>
      </w:r>
      <w:proofErr w:type="spellEnd"/>
      <w:r w:rsidR="00FD7F57" w:rsidRPr="00A56A53">
        <w:rPr>
          <w:rFonts w:ascii="Tahoma" w:hAnsi="Tahoma" w:cs="Tahoma"/>
        </w:rPr>
        <w:t xml:space="preserve"> </w:t>
      </w:r>
      <w:proofErr w:type="spellStart"/>
      <w:r w:rsidR="00FD7F57" w:rsidRPr="00A56A53">
        <w:rPr>
          <w:rFonts w:ascii="Tahoma" w:hAnsi="Tahoma" w:cs="Tahoma"/>
        </w:rPr>
        <w:t>od</w:t>
      </w:r>
      <w:proofErr w:type="spellEnd"/>
      <w:r w:rsidR="00FD7F57" w:rsidRPr="00A56A53">
        <w:rPr>
          <w:rFonts w:ascii="Tahoma" w:hAnsi="Tahoma" w:cs="Tahoma"/>
        </w:rPr>
        <w:t xml:space="preserve"> </w:t>
      </w:r>
      <w:proofErr w:type="spellStart"/>
      <w:r w:rsidR="00FD7F57" w:rsidRPr="00A56A53">
        <w:rPr>
          <w:rFonts w:ascii="Tahoma" w:hAnsi="Tahoma" w:cs="Tahoma"/>
        </w:rPr>
        <w:t>javnog</w:t>
      </w:r>
      <w:proofErr w:type="spellEnd"/>
      <w:r w:rsidR="00FD7F57" w:rsidRPr="00A56A53">
        <w:rPr>
          <w:rFonts w:ascii="Tahoma" w:hAnsi="Tahoma" w:cs="Tahoma"/>
        </w:rPr>
        <w:t xml:space="preserve"> </w:t>
      </w:r>
      <w:proofErr w:type="spellStart"/>
      <w:r w:rsidR="00FD7F57" w:rsidRPr="00A56A53">
        <w:rPr>
          <w:rFonts w:ascii="Tahoma" w:hAnsi="Tahoma" w:cs="Tahoma"/>
        </w:rPr>
        <w:t>interesa</w:t>
      </w:r>
      <w:proofErr w:type="spellEnd"/>
      <w:r w:rsidR="004C3226" w:rsidRPr="00A56A53">
        <w:rPr>
          <w:rFonts w:ascii="Tahoma" w:hAnsi="Tahoma" w:cs="Tahoma"/>
        </w:rPr>
        <w:t>.</w:t>
      </w:r>
    </w:p>
    <w:p w:rsidR="00E00625" w:rsidRPr="00A56A53" w:rsidRDefault="004C3226" w:rsidP="00E00625">
      <w:pPr>
        <w:pStyle w:val="NoSpacing"/>
        <w:spacing w:line="276" w:lineRule="auto"/>
        <w:jc w:val="both"/>
        <w:rPr>
          <w:rFonts w:ascii="Tahoma" w:hAnsi="Tahoma" w:cs="Tahoma"/>
        </w:rPr>
      </w:pPr>
      <w:r w:rsidRPr="00A56A53">
        <w:rPr>
          <w:rFonts w:ascii="Tahoma" w:hAnsi="Tahoma" w:cs="Tahoma"/>
        </w:rPr>
        <w:t xml:space="preserve"> </w:t>
      </w:r>
    </w:p>
    <w:p w:rsidR="00E00625" w:rsidRPr="00A56A53" w:rsidRDefault="00E00625" w:rsidP="00E00625">
      <w:pPr>
        <w:pStyle w:val="NoSpacing"/>
        <w:spacing w:line="276" w:lineRule="auto"/>
        <w:jc w:val="both"/>
        <w:rPr>
          <w:rFonts w:ascii="Tahoma" w:hAnsi="Tahoma" w:cs="Tahoma"/>
          <w:lang w:val="sr-Latn-ME"/>
        </w:rPr>
      </w:pPr>
      <w:r w:rsidRPr="00A56A53">
        <w:rPr>
          <w:rFonts w:ascii="Tahoma" w:hAnsi="Tahoma" w:cs="Tahoma"/>
          <w:color w:val="000000"/>
          <w:lang w:val="hr-HR"/>
        </w:rPr>
        <w:t xml:space="preserve">U članu 5 stav 1 Zakona o zabrani diskriminacije lica sa invaliditetom (“SI.list CG” br. </w:t>
      </w:r>
      <w:proofErr w:type="gramStart"/>
      <w:r w:rsidRPr="00A56A53">
        <w:rPr>
          <w:rFonts w:ascii="Tahoma" w:hAnsi="Tahoma" w:cs="Tahoma"/>
          <w:color w:val="000000"/>
        </w:rPr>
        <w:t xml:space="preserve">35/15 </w:t>
      </w:r>
      <w:proofErr w:type="spellStart"/>
      <w:r w:rsidRPr="00A56A53">
        <w:rPr>
          <w:rFonts w:ascii="Tahoma" w:hAnsi="Tahoma" w:cs="Tahoma"/>
          <w:color w:val="000000"/>
        </w:rPr>
        <w:t>i</w:t>
      </w:r>
      <w:proofErr w:type="spellEnd"/>
      <w:r w:rsidRPr="00A56A53">
        <w:rPr>
          <w:rFonts w:ascii="Tahoma" w:hAnsi="Tahoma" w:cs="Tahoma"/>
          <w:color w:val="000000"/>
        </w:rPr>
        <w:t xml:space="preserve"> 44/15) </w:t>
      </w:r>
      <w:r w:rsidRPr="00A56A53">
        <w:rPr>
          <w:rFonts w:ascii="Tahoma" w:hAnsi="Tahoma" w:cs="Tahoma"/>
          <w:color w:val="000000"/>
          <w:lang w:val="hr-HR"/>
        </w:rPr>
        <w:t xml:space="preserve">određuje se da su „državni organi, organi državne uprave, organi jedinica lokalne samouprave, javna preduzeća i druga pravna lica koja vrše javna ovlašćenja,dužni da donose, odnosno uvode i sprovode propise i posebne mjere, koji su usmjereni na stvaranje uslova za ostvarivanje ravnopravnosti i zaštite lica sa invaliditetom, koja su po bilo kom osnovu u nejednakom položaju u odnosu na druga lica, dok se u stavu 2 propisuje da se </w:t>
      </w:r>
      <w:proofErr w:type="spellStart"/>
      <w:r w:rsidRPr="00A56A53">
        <w:rPr>
          <w:rFonts w:ascii="Tahoma" w:hAnsi="Tahoma" w:cs="Tahoma"/>
        </w:rPr>
        <w:t>propisi</w:t>
      </w:r>
      <w:proofErr w:type="spellEnd"/>
      <w:r w:rsidRPr="00A56A53">
        <w:rPr>
          <w:rFonts w:ascii="Tahoma" w:hAnsi="Tahoma" w:cs="Tahoma"/>
        </w:rPr>
        <w:t xml:space="preserve"> </w:t>
      </w:r>
      <w:proofErr w:type="spellStart"/>
      <w:r w:rsidRPr="00A56A53">
        <w:rPr>
          <w:rFonts w:ascii="Tahoma" w:hAnsi="Tahoma" w:cs="Tahoma"/>
        </w:rPr>
        <w:t>i</w:t>
      </w:r>
      <w:proofErr w:type="spellEnd"/>
      <w:r w:rsidRPr="00A56A53">
        <w:rPr>
          <w:rFonts w:ascii="Tahoma" w:hAnsi="Tahoma" w:cs="Tahoma"/>
        </w:rPr>
        <w:t xml:space="preserve"> </w:t>
      </w:r>
      <w:proofErr w:type="spellStart"/>
      <w:r w:rsidRPr="00A56A53">
        <w:rPr>
          <w:rFonts w:ascii="Tahoma" w:hAnsi="Tahoma" w:cs="Tahoma"/>
        </w:rPr>
        <w:t>posebne</w:t>
      </w:r>
      <w:proofErr w:type="spellEnd"/>
      <w:r w:rsidRPr="00A56A53">
        <w:rPr>
          <w:rFonts w:ascii="Tahoma" w:hAnsi="Tahoma" w:cs="Tahoma"/>
        </w:rPr>
        <w:t xml:space="preserve"> </w:t>
      </w:r>
      <w:proofErr w:type="spellStart"/>
      <w:r w:rsidRPr="00A56A53">
        <w:rPr>
          <w:rFonts w:ascii="Tahoma" w:hAnsi="Tahoma" w:cs="Tahoma"/>
        </w:rPr>
        <w:t>mjere</w:t>
      </w:r>
      <w:proofErr w:type="spellEnd"/>
      <w:r w:rsidRPr="00A56A53">
        <w:rPr>
          <w:rFonts w:ascii="Tahoma" w:hAnsi="Tahoma" w:cs="Tahoma"/>
        </w:rPr>
        <w:t xml:space="preserve"> </w:t>
      </w:r>
      <w:proofErr w:type="spellStart"/>
      <w:r w:rsidRPr="00A56A53">
        <w:rPr>
          <w:rFonts w:ascii="Tahoma" w:hAnsi="Tahoma" w:cs="Tahoma"/>
        </w:rPr>
        <w:t>donose</w:t>
      </w:r>
      <w:proofErr w:type="spellEnd"/>
      <w:r w:rsidRPr="00A56A53">
        <w:rPr>
          <w:rFonts w:ascii="Tahoma" w:hAnsi="Tahoma" w:cs="Tahoma"/>
        </w:rPr>
        <w:t xml:space="preserve">, </w:t>
      </w:r>
      <w:proofErr w:type="spellStart"/>
      <w:r w:rsidRPr="00A56A53">
        <w:rPr>
          <w:rFonts w:ascii="Tahoma" w:hAnsi="Tahoma" w:cs="Tahoma"/>
        </w:rPr>
        <w:t>odnosno</w:t>
      </w:r>
      <w:proofErr w:type="spellEnd"/>
      <w:r w:rsidRPr="00A56A53">
        <w:rPr>
          <w:rFonts w:ascii="Tahoma" w:hAnsi="Tahoma" w:cs="Tahoma"/>
        </w:rPr>
        <w:t xml:space="preserve"> </w:t>
      </w:r>
      <w:proofErr w:type="spellStart"/>
      <w:r w:rsidRPr="00A56A53">
        <w:rPr>
          <w:rFonts w:ascii="Tahoma" w:hAnsi="Tahoma" w:cs="Tahoma"/>
        </w:rPr>
        <w:t>preduzimaju</w:t>
      </w:r>
      <w:proofErr w:type="spellEnd"/>
      <w:r w:rsidRPr="00A56A53">
        <w:rPr>
          <w:rFonts w:ascii="Tahoma" w:hAnsi="Tahoma" w:cs="Tahoma"/>
        </w:rPr>
        <w:t xml:space="preserve"> u </w:t>
      </w:r>
      <w:proofErr w:type="spellStart"/>
      <w:r w:rsidRPr="00A56A53">
        <w:rPr>
          <w:rFonts w:ascii="Tahoma" w:hAnsi="Tahoma" w:cs="Tahoma"/>
        </w:rPr>
        <w:t>oblasti</w:t>
      </w:r>
      <w:proofErr w:type="spellEnd"/>
      <w:r w:rsidRPr="00A56A53">
        <w:rPr>
          <w:rFonts w:ascii="Tahoma" w:hAnsi="Tahoma" w:cs="Tahoma"/>
        </w:rPr>
        <w:t xml:space="preserve">: </w:t>
      </w:r>
      <w:proofErr w:type="spellStart"/>
      <w:r w:rsidRPr="00A56A53">
        <w:rPr>
          <w:rFonts w:ascii="Tahoma" w:hAnsi="Tahoma" w:cs="Tahoma"/>
        </w:rPr>
        <w:t>uređenja</w:t>
      </w:r>
      <w:proofErr w:type="spellEnd"/>
      <w:r w:rsidRPr="00A56A53">
        <w:rPr>
          <w:rFonts w:ascii="Tahoma" w:hAnsi="Tahoma" w:cs="Tahoma"/>
        </w:rPr>
        <w:t xml:space="preserve"> </w:t>
      </w:r>
      <w:proofErr w:type="spellStart"/>
      <w:r w:rsidRPr="00A56A53">
        <w:rPr>
          <w:rFonts w:ascii="Tahoma" w:hAnsi="Tahoma" w:cs="Tahoma"/>
        </w:rPr>
        <w:t>prostora</w:t>
      </w:r>
      <w:proofErr w:type="spellEnd"/>
      <w:r w:rsidRPr="00A56A53">
        <w:rPr>
          <w:rFonts w:ascii="Tahoma" w:hAnsi="Tahoma" w:cs="Tahoma"/>
        </w:rPr>
        <w:t xml:space="preserve"> </w:t>
      </w:r>
      <w:proofErr w:type="spellStart"/>
      <w:r w:rsidRPr="00A56A53">
        <w:rPr>
          <w:rFonts w:ascii="Tahoma" w:hAnsi="Tahoma" w:cs="Tahoma"/>
        </w:rPr>
        <w:t>i</w:t>
      </w:r>
      <w:proofErr w:type="spellEnd"/>
      <w:r w:rsidRPr="00A56A53">
        <w:rPr>
          <w:rFonts w:ascii="Tahoma" w:hAnsi="Tahoma" w:cs="Tahoma"/>
        </w:rPr>
        <w:t xml:space="preserve"> </w:t>
      </w:r>
      <w:proofErr w:type="spellStart"/>
      <w:r w:rsidRPr="00A56A53">
        <w:rPr>
          <w:rFonts w:ascii="Tahoma" w:hAnsi="Tahoma" w:cs="Tahoma"/>
        </w:rPr>
        <w:t>izgradnje</w:t>
      </w:r>
      <w:proofErr w:type="spellEnd"/>
      <w:r w:rsidRPr="00A56A53">
        <w:rPr>
          <w:rFonts w:ascii="Tahoma" w:hAnsi="Tahoma" w:cs="Tahoma"/>
        </w:rPr>
        <w:t xml:space="preserve"> </w:t>
      </w:r>
      <w:proofErr w:type="spellStart"/>
      <w:r w:rsidRPr="00A56A53">
        <w:rPr>
          <w:rFonts w:ascii="Tahoma" w:hAnsi="Tahoma" w:cs="Tahoma"/>
        </w:rPr>
        <w:t>objekata</w:t>
      </w:r>
      <w:proofErr w:type="spellEnd"/>
      <w:r w:rsidRPr="00A56A53">
        <w:rPr>
          <w:rFonts w:ascii="Tahoma" w:hAnsi="Tahoma" w:cs="Tahoma"/>
        </w:rPr>
        <w:t xml:space="preserve">, </w:t>
      </w:r>
      <w:proofErr w:type="spellStart"/>
      <w:r w:rsidRPr="00A56A53">
        <w:rPr>
          <w:rFonts w:ascii="Tahoma" w:hAnsi="Tahoma" w:cs="Tahoma"/>
        </w:rPr>
        <w:t>informisanja</w:t>
      </w:r>
      <w:proofErr w:type="spellEnd"/>
      <w:r w:rsidRPr="00A56A53">
        <w:rPr>
          <w:rFonts w:ascii="Tahoma" w:hAnsi="Tahoma" w:cs="Tahoma"/>
        </w:rPr>
        <w:t xml:space="preserve">, </w:t>
      </w:r>
      <w:proofErr w:type="spellStart"/>
      <w:r w:rsidRPr="00A56A53">
        <w:rPr>
          <w:rFonts w:ascii="Tahoma" w:hAnsi="Tahoma" w:cs="Tahoma"/>
        </w:rPr>
        <w:t>saobraćaja</w:t>
      </w:r>
      <w:proofErr w:type="spellEnd"/>
      <w:r w:rsidRPr="00A56A53">
        <w:rPr>
          <w:rFonts w:ascii="Tahoma" w:hAnsi="Tahoma" w:cs="Tahoma"/>
        </w:rPr>
        <w:t xml:space="preserve">, </w:t>
      </w:r>
      <w:proofErr w:type="spellStart"/>
      <w:r w:rsidRPr="00A56A53">
        <w:rPr>
          <w:rFonts w:ascii="Tahoma" w:hAnsi="Tahoma" w:cs="Tahoma"/>
        </w:rPr>
        <w:t>vaspitanja</w:t>
      </w:r>
      <w:proofErr w:type="spellEnd"/>
      <w:r w:rsidRPr="00A56A53">
        <w:rPr>
          <w:rFonts w:ascii="Tahoma" w:hAnsi="Tahoma" w:cs="Tahoma"/>
        </w:rPr>
        <w:t xml:space="preserve"> </w:t>
      </w:r>
      <w:proofErr w:type="spellStart"/>
      <w:r w:rsidRPr="00A56A53">
        <w:rPr>
          <w:rFonts w:ascii="Tahoma" w:hAnsi="Tahoma" w:cs="Tahoma"/>
        </w:rPr>
        <w:t>i</w:t>
      </w:r>
      <w:proofErr w:type="spellEnd"/>
      <w:r w:rsidRPr="00A56A53">
        <w:rPr>
          <w:rFonts w:ascii="Tahoma" w:hAnsi="Tahoma" w:cs="Tahoma"/>
        </w:rPr>
        <w:t xml:space="preserve"> </w:t>
      </w:r>
      <w:proofErr w:type="spellStart"/>
      <w:r w:rsidRPr="00A56A53">
        <w:rPr>
          <w:rFonts w:ascii="Tahoma" w:hAnsi="Tahoma" w:cs="Tahoma"/>
        </w:rPr>
        <w:t>obrazovanja</w:t>
      </w:r>
      <w:proofErr w:type="spellEnd"/>
      <w:r w:rsidRPr="00A56A53">
        <w:rPr>
          <w:rFonts w:ascii="Tahoma" w:hAnsi="Tahoma" w:cs="Tahoma"/>
        </w:rPr>
        <w:t xml:space="preserve">, </w:t>
      </w:r>
      <w:proofErr w:type="spellStart"/>
      <w:r w:rsidRPr="00A56A53">
        <w:rPr>
          <w:rFonts w:ascii="Tahoma" w:hAnsi="Tahoma" w:cs="Tahoma"/>
        </w:rPr>
        <w:t>zapošljavanja</w:t>
      </w:r>
      <w:proofErr w:type="spellEnd"/>
      <w:r w:rsidRPr="00A56A53">
        <w:rPr>
          <w:rFonts w:ascii="Tahoma" w:hAnsi="Tahoma" w:cs="Tahoma"/>
        </w:rPr>
        <w:t xml:space="preserve">, </w:t>
      </w:r>
      <w:proofErr w:type="spellStart"/>
      <w:r w:rsidRPr="00A56A53">
        <w:rPr>
          <w:rFonts w:ascii="Tahoma" w:hAnsi="Tahoma" w:cs="Tahoma"/>
        </w:rPr>
        <w:t>rada</w:t>
      </w:r>
      <w:proofErr w:type="spellEnd"/>
      <w:r w:rsidRPr="00A56A53">
        <w:rPr>
          <w:rFonts w:ascii="Tahoma" w:hAnsi="Tahoma" w:cs="Tahoma"/>
        </w:rPr>
        <w:t xml:space="preserve">, </w:t>
      </w:r>
      <w:proofErr w:type="spellStart"/>
      <w:r w:rsidRPr="00A56A53">
        <w:rPr>
          <w:rFonts w:ascii="Tahoma" w:hAnsi="Tahoma" w:cs="Tahoma"/>
        </w:rPr>
        <w:t>zdravlja</w:t>
      </w:r>
      <w:proofErr w:type="spellEnd"/>
      <w:r w:rsidRPr="00A56A53">
        <w:rPr>
          <w:rFonts w:ascii="Tahoma" w:hAnsi="Tahoma" w:cs="Tahoma"/>
        </w:rPr>
        <w:t xml:space="preserve">, </w:t>
      </w:r>
      <w:proofErr w:type="spellStart"/>
      <w:r w:rsidRPr="00A56A53">
        <w:rPr>
          <w:rFonts w:ascii="Tahoma" w:hAnsi="Tahoma" w:cs="Tahoma"/>
        </w:rPr>
        <w:lastRenderedPageBreak/>
        <w:t>socijalne</w:t>
      </w:r>
      <w:proofErr w:type="spellEnd"/>
      <w:r w:rsidRPr="00A56A53">
        <w:rPr>
          <w:rFonts w:ascii="Tahoma" w:hAnsi="Tahoma" w:cs="Tahoma"/>
        </w:rPr>
        <w:t xml:space="preserve"> </w:t>
      </w:r>
      <w:proofErr w:type="spellStart"/>
      <w:r w:rsidRPr="00A56A53">
        <w:rPr>
          <w:rFonts w:ascii="Tahoma" w:hAnsi="Tahoma" w:cs="Tahoma"/>
        </w:rPr>
        <w:t>zaštite</w:t>
      </w:r>
      <w:proofErr w:type="spellEnd"/>
      <w:r w:rsidRPr="00A56A53">
        <w:rPr>
          <w:rFonts w:ascii="Tahoma" w:hAnsi="Tahoma" w:cs="Tahoma"/>
        </w:rPr>
        <w:t xml:space="preserve">, </w:t>
      </w:r>
      <w:proofErr w:type="spellStart"/>
      <w:r w:rsidRPr="00A56A53">
        <w:rPr>
          <w:rFonts w:ascii="Tahoma" w:hAnsi="Tahoma" w:cs="Tahoma"/>
        </w:rPr>
        <w:t>kulture</w:t>
      </w:r>
      <w:proofErr w:type="spellEnd"/>
      <w:r w:rsidRPr="00A56A53">
        <w:rPr>
          <w:rFonts w:ascii="Tahoma" w:hAnsi="Tahoma" w:cs="Tahoma"/>
        </w:rPr>
        <w:t xml:space="preserve">, </w:t>
      </w:r>
      <w:proofErr w:type="spellStart"/>
      <w:r w:rsidRPr="00A56A53">
        <w:rPr>
          <w:rFonts w:ascii="Tahoma" w:hAnsi="Tahoma" w:cs="Tahoma"/>
        </w:rPr>
        <w:t>javnog</w:t>
      </w:r>
      <w:proofErr w:type="spellEnd"/>
      <w:r w:rsidRPr="00A56A53">
        <w:rPr>
          <w:rFonts w:ascii="Tahoma" w:hAnsi="Tahoma" w:cs="Tahoma"/>
        </w:rPr>
        <w:t xml:space="preserve"> </w:t>
      </w:r>
      <w:proofErr w:type="spellStart"/>
      <w:r w:rsidRPr="00A56A53">
        <w:rPr>
          <w:rFonts w:ascii="Tahoma" w:hAnsi="Tahoma" w:cs="Tahoma"/>
        </w:rPr>
        <w:t>i</w:t>
      </w:r>
      <w:proofErr w:type="spellEnd"/>
      <w:r w:rsidRPr="00A56A53">
        <w:rPr>
          <w:rFonts w:ascii="Tahoma" w:hAnsi="Tahoma" w:cs="Tahoma"/>
        </w:rPr>
        <w:t xml:space="preserve"> </w:t>
      </w:r>
      <w:proofErr w:type="spellStart"/>
      <w:r w:rsidRPr="00A56A53">
        <w:rPr>
          <w:rFonts w:ascii="Tahoma" w:hAnsi="Tahoma" w:cs="Tahoma"/>
        </w:rPr>
        <w:t>političkog</w:t>
      </w:r>
      <w:proofErr w:type="spellEnd"/>
      <w:r w:rsidRPr="00A56A53">
        <w:rPr>
          <w:rFonts w:ascii="Tahoma" w:hAnsi="Tahoma" w:cs="Tahoma"/>
        </w:rPr>
        <w:t xml:space="preserve"> </w:t>
      </w:r>
      <w:proofErr w:type="spellStart"/>
      <w:r w:rsidRPr="00A56A53">
        <w:rPr>
          <w:rFonts w:ascii="Tahoma" w:hAnsi="Tahoma" w:cs="Tahoma"/>
        </w:rPr>
        <w:t>djelovanja</w:t>
      </w:r>
      <w:proofErr w:type="spellEnd"/>
      <w:r w:rsidRPr="00A56A53">
        <w:rPr>
          <w:rFonts w:ascii="Tahoma" w:hAnsi="Tahoma" w:cs="Tahoma"/>
        </w:rPr>
        <w:t xml:space="preserve">, </w:t>
      </w:r>
      <w:proofErr w:type="spellStart"/>
      <w:r w:rsidRPr="00A56A53">
        <w:rPr>
          <w:rFonts w:ascii="Tahoma" w:hAnsi="Tahoma" w:cs="Tahoma"/>
        </w:rPr>
        <w:t>kao</w:t>
      </w:r>
      <w:proofErr w:type="spellEnd"/>
      <w:r w:rsidRPr="00A56A53">
        <w:rPr>
          <w:rFonts w:ascii="Tahoma" w:hAnsi="Tahoma" w:cs="Tahoma"/>
        </w:rPr>
        <w:t xml:space="preserve"> </w:t>
      </w:r>
      <w:proofErr w:type="spellStart"/>
      <w:r w:rsidRPr="00A56A53">
        <w:rPr>
          <w:rFonts w:ascii="Tahoma" w:hAnsi="Tahoma" w:cs="Tahoma"/>
        </w:rPr>
        <w:t>i</w:t>
      </w:r>
      <w:proofErr w:type="spellEnd"/>
      <w:r w:rsidRPr="00A56A53">
        <w:rPr>
          <w:rFonts w:ascii="Tahoma" w:hAnsi="Tahoma" w:cs="Tahoma"/>
        </w:rPr>
        <w:t xml:space="preserve"> u </w:t>
      </w:r>
      <w:proofErr w:type="spellStart"/>
      <w:r w:rsidRPr="00A56A53">
        <w:rPr>
          <w:rFonts w:ascii="Tahoma" w:hAnsi="Tahoma" w:cs="Tahoma"/>
        </w:rPr>
        <w:t>drugim</w:t>
      </w:r>
      <w:proofErr w:type="spellEnd"/>
      <w:r w:rsidRPr="00A56A53">
        <w:rPr>
          <w:rFonts w:ascii="Tahoma" w:hAnsi="Tahoma" w:cs="Tahoma"/>
        </w:rPr>
        <w:t xml:space="preserve"> </w:t>
      </w:r>
      <w:proofErr w:type="spellStart"/>
      <w:r w:rsidRPr="00A56A53">
        <w:rPr>
          <w:rFonts w:ascii="Tahoma" w:hAnsi="Tahoma" w:cs="Tahoma"/>
        </w:rPr>
        <w:t>oblastima</w:t>
      </w:r>
      <w:proofErr w:type="spellEnd"/>
      <w:r w:rsidRPr="00A56A53">
        <w:rPr>
          <w:rFonts w:ascii="Tahoma" w:hAnsi="Tahoma" w:cs="Tahoma"/>
        </w:rPr>
        <w:t xml:space="preserve"> </w:t>
      </w:r>
      <w:proofErr w:type="spellStart"/>
      <w:r w:rsidRPr="00A56A53">
        <w:rPr>
          <w:rFonts w:ascii="Tahoma" w:hAnsi="Tahoma" w:cs="Tahoma"/>
        </w:rPr>
        <w:t>društvenog</w:t>
      </w:r>
      <w:proofErr w:type="spellEnd"/>
      <w:r w:rsidRPr="00A56A53">
        <w:rPr>
          <w:rFonts w:ascii="Tahoma" w:hAnsi="Tahoma" w:cs="Tahoma"/>
        </w:rPr>
        <w:t xml:space="preserve"> </w:t>
      </w:r>
      <w:proofErr w:type="spellStart"/>
      <w:r w:rsidRPr="00A56A53">
        <w:rPr>
          <w:rFonts w:ascii="Tahoma" w:hAnsi="Tahoma" w:cs="Tahoma"/>
        </w:rPr>
        <w:t>života</w:t>
      </w:r>
      <w:proofErr w:type="spellEnd"/>
      <w:r w:rsidRPr="00A56A53">
        <w:rPr>
          <w:rFonts w:ascii="Tahoma" w:hAnsi="Tahoma" w:cs="Tahoma"/>
        </w:rPr>
        <w:t xml:space="preserve"> u </w:t>
      </w:r>
      <w:proofErr w:type="spellStart"/>
      <w:r w:rsidRPr="00A56A53">
        <w:rPr>
          <w:rFonts w:ascii="Tahoma" w:hAnsi="Tahoma" w:cs="Tahoma"/>
        </w:rPr>
        <w:t>kojima</w:t>
      </w:r>
      <w:proofErr w:type="spellEnd"/>
      <w:r w:rsidRPr="00A56A53">
        <w:rPr>
          <w:rFonts w:ascii="Tahoma" w:hAnsi="Tahoma" w:cs="Tahoma"/>
        </w:rPr>
        <w:t xml:space="preserve"> </w:t>
      </w:r>
      <w:proofErr w:type="spellStart"/>
      <w:r w:rsidRPr="00A56A53">
        <w:rPr>
          <w:rFonts w:ascii="Tahoma" w:hAnsi="Tahoma" w:cs="Tahoma"/>
        </w:rPr>
        <w:t>postoje</w:t>
      </w:r>
      <w:proofErr w:type="spellEnd"/>
      <w:r w:rsidRPr="00A56A53">
        <w:rPr>
          <w:rFonts w:ascii="Tahoma" w:hAnsi="Tahoma" w:cs="Tahoma"/>
        </w:rPr>
        <w:t xml:space="preserve"> </w:t>
      </w:r>
      <w:proofErr w:type="spellStart"/>
      <w:r w:rsidRPr="00A56A53">
        <w:rPr>
          <w:rFonts w:ascii="Tahoma" w:hAnsi="Tahoma" w:cs="Tahoma"/>
        </w:rPr>
        <w:t>razlozi</w:t>
      </w:r>
      <w:proofErr w:type="spellEnd"/>
      <w:r w:rsidRPr="00A56A53">
        <w:rPr>
          <w:rFonts w:ascii="Tahoma" w:hAnsi="Tahoma" w:cs="Tahoma"/>
        </w:rPr>
        <w:t xml:space="preserve"> </w:t>
      </w:r>
      <w:proofErr w:type="spellStart"/>
      <w:r w:rsidRPr="00A56A53">
        <w:rPr>
          <w:rFonts w:ascii="Tahoma" w:hAnsi="Tahoma" w:cs="Tahoma"/>
        </w:rPr>
        <w:t>za</w:t>
      </w:r>
      <w:proofErr w:type="spellEnd"/>
      <w:r w:rsidRPr="00A56A53">
        <w:rPr>
          <w:rFonts w:ascii="Tahoma" w:hAnsi="Tahoma" w:cs="Tahoma"/>
        </w:rPr>
        <w:t xml:space="preserve"> </w:t>
      </w:r>
      <w:proofErr w:type="spellStart"/>
      <w:r w:rsidRPr="00A56A53">
        <w:rPr>
          <w:rFonts w:ascii="Tahoma" w:hAnsi="Tahoma" w:cs="Tahoma"/>
        </w:rPr>
        <w:t>njihovo</w:t>
      </w:r>
      <w:proofErr w:type="spellEnd"/>
      <w:r w:rsidRPr="00A56A53">
        <w:rPr>
          <w:rFonts w:ascii="Tahoma" w:hAnsi="Tahoma" w:cs="Tahoma"/>
        </w:rPr>
        <w:t xml:space="preserve"> </w:t>
      </w:r>
      <w:proofErr w:type="spellStart"/>
      <w:r w:rsidRPr="00A56A53">
        <w:rPr>
          <w:rFonts w:ascii="Tahoma" w:hAnsi="Tahoma" w:cs="Tahoma"/>
        </w:rPr>
        <w:t>donošenje</w:t>
      </w:r>
      <w:proofErr w:type="spellEnd"/>
      <w:r w:rsidRPr="00A56A53">
        <w:rPr>
          <w:rFonts w:ascii="Tahoma" w:hAnsi="Tahoma" w:cs="Tahoma"/>
        </w:rPr>
        <w:t xml:space="preserve">, </w:t>
      </w:r>
      <w:proofErr w:type="spellStart"/>
      <w:r w:rsidRPr="00A56A53">
        <w:rPr>
          <w:rFonts w:ascii="Tahoma" w:hAnsi="Tahoma" w:cs="Tahoma"/>
        </w:rPr>
        <w:t>odnosno</w:t>
      </w:r>
      <w:proofErr w:type="spellEnd"/>
      <w:r w:rsidRPr="00A56A53">
        <w:rPr>
          <w:rFonts w:ascii="Tahoma" w:hAnsi="Tahoma" w:cs="Tahoma"/>
        </w:rPr>
        <w:t xml:space="preserve"> </w:t>
      </w:r>
      <w:proofErr w:type="spellStart"/>
      <w:r w:rsidRPr="00A56A53">
        <w:rPr>
          <w:rFonts w:ascii="Tahoma" w:hAnsi="Tahoma" w:cs="Tahoma"/>
        </w:rPr>
        <w:t>uvođenje</w:t>
      </w:r>
      <w:proofErr w:type="spellEnd"/>
      <w:r w:rsidRPr="00A56A53">
        <w:rPr>
          <w:rFonts w:ascii="Tahoma" w:hAnsi="Tahoma" w:cs="Tahoma"/>
        </w:rPr>
        <w:t xml:space="preserve"> u </w:t>
      </w:r>
      <w:proofErr w:type="spellStart"/>
      <w:r w:rsidRPr="00A56A53">
        <w:rPr>
          <w:rFonts w:ascii="Tahoma" w:hAnsi="Tahoma" w:cs="Tahoma"/>
        </w:rPr>
        <w:t>smislu</w:t>
      </w:r>
      <w:proofErr w:type="spellEnd"/>
      <w:r w:rsidRPr="00A56A53">
        <w:rPr>
          <w:rFonts w:ascii="Tahoma" w:hAnsi="Tahoma" w:cs="Tahoma"/>
        </w:rPr>
        <w:t xml:space="preserve"> </w:t>
      </w:r>
      <w:proofErr w:type="spellStart"/>
      <w:r w:rsidRPr="00A56A53">
        <w:rPr>
          <w:rFonts w:ascii="Tahoma" w:hAnsi="Tahoma" w:cs="Tahoma"/>
        </w:rPr>
        <w:t>stava</w:t>
      </w:r>
      <w:proofErr w:type="spellEnd"/>
      <w:r w:rsidRPr="00A56A53">
        <w:rPr>
          <w:rFonts w:ascii="Tahoma" w:hAnsi="Tahoma" w:cs="Tahoma"/>
        </w:rPr>
        <w:t xml:space="preserve"> 1 </w:t>
      </w:r>
      <w:proofErr w:type="spellStart"/>
      <w:r w:rsidRPr="00A56A53">
        <w:rPr>
          <w:rFonts w:ascii="Tahoma" w:hAnsi="Tahoma" w:cs="Tahoma"/>
        </w:rPr>
        <w:t>ovog</w:t>
      </w:r>
      <w:proofErr w:type="spellEnd"/>
      <w:r w:rsidRPr="00A56A53">
        <w:rPr>
          <w:rFonts w:ascii="Tahoma" w:hAnsi="Tahoma" w:cs="Tahoma"/>
        </w:rPr>
        <w:t xml:space="preserve"> </w:t>
      </w:r>
      <w:proofErr w:type="spellStart"/>
      <w:r w:rsidRPr="00A56A53">
        <w:rPr>
          <w:rFonts w:ascii="Tahoma" w:hAnsi="Tahoma" w:cs="Tahoma"/>
        </w:rPr>
        <w:t>člana</w:t>
      </w:r>
      <w:proofErr w:type="spellEnd"/>
      <w:r w:rsidRPr="00A56A53">
        <w:rPr>
          <w:rFonts w:ascii="Tahoma" w:hAnsi="Tahoma" w:cs="Tahoma"/>
        </w:rPr>
        <w:t>.</w:t>
      </w:r>
      <w:proofErr w:type="gramEnd"/>
    </w:p>
    <w:p w:rsidR="00E00625" w:rsidRPr="00A56A53" w:rsidRDefault="00EE6BB8" w:rsidP="0031581A">
      <w:pPr>
        <w:pStyle w:val="NoSpacing"/>
        <w:spacing w:line="276" w:lineRule="auto"/>
        <w:jc w:val="both"/>
        <w:rPr>
          <w:rFonts w:ascii="Tahoma" w:hAnsi="Tahoma" w:cs="Tahoma"/>
        </w:rPr>
      </w:pPr>
      <w:r w:rsidRPr="00A56A53">
        <w:rPr>
          <w:rFonts w:ascii="Tahoma" w:hAnsi="Tahoma" w:cs="Tahoma"/>
          <w:shd w:val="clear" w:color="auto" w:fill="FFFFFF"/>
          <w:lang w:val="sr-Latn-ME"/>
        </w:rPr>
        <w:t>Analizom citiranih odredbi izvodi se zaključak da Opština Kolašin nema svojstvo zakonskog korisnika</w:t>
      </w:r>
      <w:r w:rsidR="008D6EAA">
        <w:rPr>
          <w:rFonts w:ascii="Tahoma" w:hAnsi="Tahoma" w:cs="Tahoma"/>
          <w:shd w:val="clear" w:color="auto" w:fill="FFFFFF"/>
          <w:lang w:val="sr-Latn-ME"/>
        </w:rPr>
        <w:t xml:space="preserve"> međutim, ista može biti rukovalac zbirke ličnih podataka lica sa invaliditetom ispunjavanjem uslova propisanim članom 28 </w:t>
      </w:r>
      <w:r w:rsidRPr="00A56A53">
        <w:rPr>
          <w:rFonts w:ascii="Tahoma" w:hAnsi="Tahoma" w:cs="Tahoma"/>
          <w:shd w:val="clear" w:color="auto" w:fill="FFFFFF"/>
          <w:lang w:val="sr-Latn-ME"/>
        </w:rPr>
        <w:t xml:space="preserve">ZZPL kojim je  </w:t>
      </w:r>
      <w:proofErr w:type="spellStart"/>
      <w:r w:rsidR="00E00625" w:rsidRPr="00A56A53">
        <w:rPr>
          <w:rFonts w:ascii="Tahoma" w:hAnsi="Tahoma" w:cs="Tahoma"/>
        </w:rPr>
        <w:t>predviđeno</w:t>
      </w:r>
      <w:proofErr w:type="spellEnd"/>
      <w:r w:rsidR="00E00625" w:rsidRPr="00A56A53">
        <w:rPr>
          <w:rFonts w:ascii="Tahoma" w:hAnsi="Tahoma" w:cs="Tahoma"/>
        </w:rPr>
        <w:t xml:space="preserve"> da je </w:t>
      </w:r>
      <w:proofErr w:type="spellStart"/>
      <w:r w:rsidR="00E00625" w:rsidRPr="00A56A53">
        <w:rPr>
          <w:rFonts w:ascii="Tahoma" w:hAnsi="Tahoma" w:cs="Tahoma"/>
        </w:rPr>
        <w:t>rukovalac</w:t>
      </w:r>
      <w:proofErr w:type="spellEnd"/>
      <w:r w:rsidR="00E00625" w:rsidRPr="00A56A53">
        <w:rPr>
          <w:rFonts w:ascii="Tahoma" w:hAnsi="Tahoma" w:cs="Tahoma"/>
        </w:rPr>
        <w:t xml:space="preserve"> </w:t>
      </w:r>
      <w:proofErr w:type="spellStart"/>
      <w:r w:rsidR="00E00625" w:rsidRPr="00A56A53">
        <w:rPr>
          <w:rFonts w:ascii="Tahoma" w:hAnsi="Tahoma" w:cs="Tahoma"/>
        </w:rPr>
        <w:t>zbirke</w:t>
      </w:r>
      <w:proofErr w:type="spellEnd"/>
      <w:r w:rsidR="00E00625" w:rsidRPr="00A56A53">
        <w:rPr>
          <w:rFonts w:ascii="Tahoma" w:hAnsi="Tahoma" w:cs="Tahoma"/>
        </w:rPr>
        <w:t xml:space="preserve"> </w:t>
      </w:r>
      <w:proofErr w:type="spellStart"/>
      <w:r w:rsidR="00E00625" w:rsidRPr="00A56A53">
        <w:rPr>
          <w:rFonts w:ascii="Tahoma" w:hAnsi="Tahoma" w:cs="Tahoma"/>
        </w:rPr>
        <w:t>ličnih</w:t>
      </w:r>
      <w:proofErr w:type="spellEnd"/>
      <w:r w:rsidR="00E00625" w:rsidRPr="00A56A53">
        <w:rPr>
          <w:rFonts w:ascii="Tahoma" w:hAnsi="Tahoma" w:cs="Tahoma"/>
        </w:rPr>
        <w:t xml:space="preserve"> </w:t>
      </w:r>
      <w:proofErr w:type="spellStart"/>
      <w:r w:rsidR="00E00625" w:rsidRPr="00A56A53">
        <w:rPr>
          <w:rFonts w:ascii="Tahoma" w:hAnsi="Tahoma" w:cs="Tahoma"/>
        </w:rPr>
        <w:t>podataka</w:t>
      </w:r>
      <w:proofErr w:type="spellEnd"/>
      <w:r w:rsidR="00E00625" w:rsidRPr="00A56A53">
        <w:rPr>
          <w:rFonts w:ascii="Tahoma" w:hAnsi="Tahoma" w:cs="Tahoma"/>
        </w:rPr>
        <w:t xml:space="preserve"> </w:t>
      </w:r>
      <w:proofErr w:type="spellStart"/>
      <w:r w:rsidR="00E00625" w:rsidRPr="00A56A53">
        <w:rPr>
          <w:rFonts w:ascii="Tahoma" w:hAnsi="Tahoma" w:cs="Tahoma"/>
        </w:rPr>
        <w:t>koji</w:t>
      </w:r>
      <w:proofErr w:type="spellEnd"/>
      <w:r w:rsidR="00E00625" w:rsidRPr="00A56A53">
        <w:rPr>
          <w:rFonts w:ascii="Tahoma" w:hAnsi="Tahoma" w:cs="Tahoma"/>
        </w:rPr>
        <w:t xml:space="preserve"> </w:t>
      </w:r>
      <w:proofErr w:type="spellStart"/>
      <w:r w:rsidR="00E00625" w:rsidRPr="00A56A53">
        <w:rPr>
          <w:rFonts w:ascii="Tahoma" w:hAnsi="Tahoma" w:cs="Tahoma"/>
        </w:rPr>
        <w:t>planira</w:t>
      </w:r>
      <w:proofErr w:type="spellEnd"/>
      <w:r w:rsidR="00E00625" w:rsidRPr="00A56A53">
        <w:rPr>
          <w:rFonts w:ascii="Tahoma" w:hAnsi="Tahoma" w:cs="Tahoma"/>
        </w:rPr>
        <w:t xml:space="preserve"> </w:t>
      </w:r>
      <w:proofErr w:type="spellStart"/>
      <w:r w:rsidR="00E00625" w:rsidRPr="00A56A53">
        <w:rPr>
          <w:rFonts w:ascii="Tahoma" w:hAnsi="Tahoma" w:cs="Tahoma"/>
        </w:rPr>
        <w:t>automatsku</w:t>
      </w:r>
      <w:proofErr w:type="spellEnd"/>
      <w:r w:rsidR="00E00625" w:rsidRPr="00A56A53">
        <w:rPr>
          <w:rFonts w:ascii="Tahoma" w:hAnsi="Tahoma" w:cs="Tahoma"/>
        </w:rPr>
        <w:t xml:space="preserve"> </w:t>
      </w:r>
      <w:proofErr w:type="spellStart"/>
      <w:r w:rsidR="00E00625" w:rsidRPr="00A56A53">
        <w:rPr>
          <w:rFonts w:ascii="Tahoma" w:hAnsi="Tahoma" w:cs="Tahoma"/>
        </w:rPr>
        <w:t>obradu</w:t>
      </w:r>
      <w:proofErr w:type="spellEnd"/>
      <w:r w:rsidR="00E00625" w:rsidRPr="00A56A53">
        <w:rPr>
          <w:rFonts w:ascii="Tahoma" w:hAnsi="Tahoma" w:cs="Tahoma"/>
        </w:rPr>
        <w:t xml:space="preserve"> </w:t>
      </w:r>
      <w:proofErr w:type="spellStart"/>
      <w:r w:rsidR="00E00625" w:rsidRPr="00A56A53">
        <w:rPr>
          <w:rFonts w:ascii="Tahoma" w:hAnsi="Tahoma" w:cs="Tahoma"/>
        </w:rPr>
        <w:t>ličnih</w:t>
      </w:r>
      <w:proofErr w:type="spellEnd"/>
      <w:r w:rsidR="00E00625" w:rsidRPr="00A56A53">
        <w:rPr>
          <w:rFonts w:ascii="Tahoma" w:hAnsi="Tahoma" w:cs="Tahoma"/>
        </w:rPr>
        <w:t xml:space="preserve"> </w:t>
      </w:r>
      <w:proofErr w:type="spellStart"/>
      <w:r w:rsidR="00E00625" w:rsidRPr="00A56A53">
        <w:rPr>
          <w:rFonts w:ascii="Tahoma" w:hAnsi="Tahoma" w:cs="Tahoma"/>
        </w:rPr>
        <w:t>podataka</w:t>
      </w:r>
      <w:proofErr w:type="spellEnd"/>
      <w:r w:rsidR="00E00625" w:rsidRPr="00A56A53">
        <w:rPr>
          <w:rFonts w:ascii="Tahoma" w:hAnsi="Tahoma" w:cs="Tahoma"/>
        </w:rPr>
        <w:t xml:space="preserve"> </w:t>
      </w:r>
      <w:proofErr w:type="spellStart"/>
      <w:r w:rsidR="00E00625" w:rsidRPr="00A56A53">
        <w:rPr>
          <w:rFonts w:ascii="Tahoma" w:hAnsi="Tahoma" w:cs="Tahoma"/>
        </w:rPr>
        <w:t>koja</w:t>
      </w:r>
      <w:proofErr w:type="spellEnd"/>
      <w:r w:rsidR="00E00625" w:rsidRPr="00A56A53">
        <w:rPr>
          <w:rFonts w:ascii="Tahoma" w:hAnsi="Tahoma" w:cs="Tahoma"/>
        </w:rPr>
        <w:t xml:space="preserve"> </w:t>
      </w:r>
      <w:proofErr w:type="spellStart"/>
      <w:r w:rsidR="00E00625" w:rsidRPr="00A56A53">
        <w:rPr>
          <w:rFonts w:ascii="Tahoma" w:hAnsi="Tahoma" w:cs="Tahoma"/>
        </w:rPr>
        <w:t>predstavlja</w:t>
      </w:r>
      <w:proofErr w:type="spellEnd"/>
      <w:r w:rsidR="00E00625" w:rsidRPr="00A56A53">
        <w:rPr>
          <w:rFonts w:ascii="Tahoma" w:hAnsi="Tahoma" w:cs="Tahoma"/>
        </w:rPr>
        <w:t xml:space="preserve"> </w:t>
      </w:r>
      <w:proofErr w:type="spellStart"/>
      <w:r w:rsidR="00E00625" w:rsidRPr="00A56A53">
        <w:rPr>
          <w:rFonts w:ascii="Tahoma" w:hAnsi="Tahoma" w:cs="Tahoma"/>
        </w:rPr>
        <w:t>poseban</w:t>
      </w:r>
      <w:proofErr w:type="spellEnd"/>
      <w:r w:rsidR="00E00625" w:rsidRPr="00A56A53">
        <w:rPr>
          <w:rFonts w:ascii="Tahoma" w:hAnsi="Tahoma" w:cs="Tahoma"/>
        </w:rPr>
        <w:t xml:space="preserve"> </w:t>
      </w:r>
      <w:proofErr w:type="spellStart"/>
      <w:r w:rsidR="00E00625" w:rsidRPr="00A56A53">
        <w:rPr>
          <w:rFonts w:ascii="Tahoma" w:hAnsi="Tahoma" w:cs="Tahoma"/>
        </w:rPr>
        <w:t>rizik</w:t>
      </w:r>
      <w:proofErr w:type="spellEnd"/>
      <w:r w:rsidR="00E00625" w:rsidRPr="00A56A53">
        <w:rPr>
          <w:rFonts w:ascii="Tahoma" w:hAnsi="Tahoma" w:cs="Tahoma"/>
        </w:rPr>
        <w:t xml:space="preserve"> </w:t>
      </w:r>
      <w:proofErr w:type="spellStart"/>
      <w:r w:rsidR="00E00625" w:rsidRPr="00A56A53">
        <w:rPr>
          <w:rFonts w:ascii="Tahoma" w:hAnsi="Tahoma" w:cs="Tahoma"/>
        </w:rPr>
        <w:t>za</w:t>
      </w:r>
      <w:proofErr w:type="spellEnd"/>
      <w:r w:rsidR="00E00625" w:rsidRPr="00A56A53">
        <w:rPr>
          <w:rFonts w:ascii="Tahoma" w:hAnsi="Tahoma" w:cs="Tahoma"/>
        </w:rPr>
        <w:t xml:space="preserve"> </w:t>
      </w:r>
      <w:proofErr w:type="spellStart"/>
      <w:r w:rsidR="00E00625" w:rsidRPr="00A56A53">
        <w:rPr>
          <w:rFonts w:ascii="Tahoma" w:hAnsi="Tahoma" w:cs="Tahoma"/>
        </w:rPr>
        <w:t>prava</w:t>
      </w:r>
      <w:proofErr w:type="spellEnd"/>
      <w:r w:rsidR="00E00625" w:rsidRPr="00A56A53">
        <w:rPr>
          <w:rFonts w:ascii="Tahoma" w:hAnsi="Tahoma" w:cs="Tahoma"/>
        </w:rPr>
        <w:t xml:space="preserve"> </w:t>
      </w:r>
      <w:proofErr w:type="spellStart"/>
      <w:r w:rsidRPr="00A56A53">
        <w:rPr>
          <w:rFonts w:ascii="Tahoma" w:hAnsi="Tahoma" w:cs="Tahoma"/>
        </w:rPr>
        <w:t>i</w:t>
      </w:r>
      <w:proofErr w:type="spellEnd"/>
      <w:r w:rsidR="00E00625" w:rsidRPr="00A56A53">
        <w:rPr>
          <w:rFonts w:ascii="Tahoma" w:hAnsi="Tahoma" w:cs="Tahoma"/>
        </w:rPr>
        <w:t xml:space="preserve"> </w:t>
      </w:r>
      <w:proofErr w:type="spellStart"/>
      <w:r w:rsidR="00E00625" w:rsidRPr="00A56A53">
        <w:rPr>
          <w:rFonts w:ascii="Tahoma" w:hAnsi="Tahoma" w:cs="Tahoma"/>
        </w:rPr>
        <w:t>slobode</w:t>
      </w:r>
      <w:proofErr w:type="spellEnd"/>
      <w:r w:rsidR="00E00625" w:rsidRPr="00A56A53">
        <w:rPr>
          <w:rFonts w:ascii="Tahoma" w:hAnsi="Tahoma" w:cs="Tahoma"/>
        </w:rPr>
        <w:t xml:space="preserve"> </w:t>
      </w:r>
      <w:proofErr w:type="spellStart"/>
      <w:r w:rsidR="00E00625" w:rsidRPr="00A56A53">
        <w:rPr>
          <w:rFonts w:ascii="Tahoma" w:hAnsi="Tahoma" w:cs="Tahoma"/>
        </w:rPr>
        <w:t>lica</w:t>
      </w:r>
      <w:proofErr w:type="spellEnd"/>
      <w:r w:rsidR="00E00625" w:rsidRPr="00A56A53">
        <w:rPr>
          <w:rFonts w:ascii="Tahoma" w:hAnsi="Tahoma" w:cs="Tahoma"/>
        </w:rPr>
        <w:t xml:space="preserve">, </w:t>
      </w:r>
      <w:proofErr w:type="spellStart"/>
      <w:r w:rsidR="00E00625" w:rsidRPr="00A56A53">
        <w:rPr>
          <w:rFonts w:ascii="Tahoma" w:hAnsi="Tahoma" w:cs="Tahoma"/>
        </w:rPr>
        <w:t>obavezan</w:t>
      </w:r>
      <w:proofErr w:type="spellEnd"/>
      <w:r w:rsidR="00E00625" w:rsidRPr="00A56A53">
        <w:rPr>
          <w:rFonts w:ascii="Tahoma" w:hAnsi="Tahoma" w:cs="Tahoma"/>
        </w:rPr>
        <w:t xml:space="preserve"> da </w:t>
      </w:r>
      <w:proofErr w:type="spellStart"/>
      <w:r w:rsidR="00E00625" w:rsidRPr="00A56A53">
        <w:rPr>
          <w:rFonts w:ascii="Tahoma" w:hAnsi="Tahoma" w:cs="Tahoma"/>
        </w:rPr>
        <w:t>prije</w:t>
      </w:r>
      <w:proofErr w:type="spellEnd"/>
      <w:r w:rsidR="00E00625" w:rsidRPr="00A56A53">
        <w:rPr>
          <w:rFonts w:ascii="Tahoma" w:hAnsi="Tahoma" w:cs="Tahoma"/>
        </w:rPr>
        <w:t xml:space="preserve"> </w:t>
      </w:r>
      <w:proofErr w:type="spellStart"/>
      <w:r w:rsidR="00E00625" w:rsidRPr="00A56A53">
        <w:rPr>
          <w:rFonts w:ascii="Tahoma" w:hAnsi="Tahoma" w:cs="Tahoma"/>
        </w:rPr>
        <w:t>svake</w:t>
      </w:r>
      <w:proofErr w:type="spellEnd"/>
      <w:r w:rsidR="00E00625" w:rsidRPr="00A56A53">
        <w:rPr>
          <w:rFonts w:ascii="Tahoma" w:hAnsi="Tahoma" w:cs="Tahoma"/>
        </w:rPr>
        <w:t xml:space="preserve"> </w:t>
      </w:r>
      <w:proofErr w:type="spellStart"/>
      <w:r w:rsidR="00E00625" w:rsidRPr="00A56A53">
        <w:rPr>
          <w:rFonts w:ascii="Tahoma" w:hAnsi="Tahoma" w:cs="Tahoma"/>
        </w:rPr>
        <w:t>automatske</w:t>
      </w:r>
      <w:proofErr w:type="spellEnd"/>
      <w:r w:rsidR="00E00625" w:rsidRPr="00A56A53">
        <w:rPr>
          <w:rFonts w:ascii="Tahoma" w:hAnsi="Tahoma" w:cs="Tahoma"/>
        </w:rPr>
        <w:t xml:space="preserve"> </w:t>
      </w:r>
      <w:proofErr w:type="spellStart"/>
      <w:r w:rsidR="00E00625" w:rsidRPr="00A56A53">
        <w:rPr>
          <w:rFonts w:ascii="Tahoma" w:hAnsi="Tahoma" w:cs="Tahoma"/>
        </w:rPr>
        <w:t>obrade</w:t>
      </w:r>
      <w:proofErr w:type="spellEnd"/>
      <w:r w:rsidR="00E00625" w:rsidRPr="00A56A53">
        <w:rPr>
          <w:rFonts w:ascii="Tahoma" w:hAnsi="Tahoma" w:cs="Tahoma"/>
        </w:rPr>
        <w:t xml:space="preserve"> </w:t>
      </w:r>
      <w:proofErr w:type="spellStart"/>
      <w:r w:rsidR="00E00625" w:rsidRPr="00A56A53">
        <w:rPr>
          <w:rFonts w:ascii="Tahoma" w:hAnsi="Tahoma" w:cs="Tahoma"/>
        </w:rPr>
        <w:t>ličnih</w:t>
      </w:r>
      <w:proofErr w:type="spellEnd"/>
      <w:r w:rsidR="00E00625" w:rsidRPr="00A56A53">
        <w:rPr>
          <w:rFonts w:ascii="Tahoma" w:hAnsi="Tahoma" w:cs="Tahoma"/>
        </w:rPr>
        <w:t xml:space="preserve"> </w:t>
      </w:r>
      <w:proofErr w:type="spellStart"/>
      <w:r w:rsidR="00E00625" w:rsidRPr="00A56A53">
        <w:rPr>
          <w:rFonts w:ascii="Tahoma" w:hAnsi="Tahoma" w:cs="Tahoma"/>
        </w:rPr>
        <w:t>podataka</w:t>
      </w:r>
      <w:proofErr w:type="spellEnd"/>
      <w:r w:rsidR="00E00625" w:rsidRPr="00A56A53">
        <w:rPr>
          <w:rFonts w:ascii="Tahoma" w:hAnsi="Tahoma" w:cs="Tahoma"/>
        </w:rPr>
        <w:t xml:space="preserve"> </w:t>
      </w:r>
      <w:proofErr w:type="spellStart"/>
      <w:r w:rsidR="00E00625" w:rsidRPr="00A56A53">
        <w:rPr>
          <w:rFonts w:ascii="Tahoma" w:hAnsi="Tahoma" w:cs="Tahoma"/>
        </w:rPr>
        <w:t>dobije</w:t>
      </w:r>
      <w:proofErr w:type="spellEnd"/>
      <w:r w:rsidR="00E00625" w:rsidRPr="00A56A53">
        <w:rPr>
          <w:rFonts w:ascii="Tahoma" w:hAnsi="Tahoma" w:cs="Tahoma"/>
        </w:rPr>
        <w:t xml:space="preserve"> </w:t>
      </w:r>
      <w:proofErr w:type="spellStart"/>
      <w:r w:rsidR="00E00625" w:rsidRPr="00A56A53">
        <w:rPr>
          <w:rFonts w:ascii="Tahoma" w:hAnsi="Tahoma" w:cs="Tahoma"/>
        </w:rPr>
        <w:t>saglasnost</w:t>
      </w:r>
      <w:proofErr w:type="spellEnd"/>
      <w:r w:rsidR="00E00625" w:rsidRPr="00A56A53">
        <w:rPr>
          <w:rFonts w:ascii="Tahoma" w:hAnsi="Tahoma" w:cs="Tahoma"/>
        </w:rPr>
        <w:t xml:space="preserve"> </w:t>
      </w:r>
      <w:proofErr w:type="spellStart"/>
      <w:r w:rsidR="00E00625" w:rsidRPr="00A56A53">
        <w:rPr>
          <w:rFonts w:ascii="Tahoma" w:hAnsi="Tahoma" w:cs="Tahoma"/>
        </w:rPr>
        <w:t>nadzornog</w:t>
      </w:r>
      <w:proofErr w:type="spellEnd"/>
      <w:r w:rsidR="00E00625" w:rsidRPr="00A56A53">
        <w:rPr>
          <w:rFonts w:ascii="Tahoma" w:hAnsi="Tahoma" w:cs="Tahoma"/>
        </w:rPr>
        <w:t xml:space="preserve"> </w:t>
      </w:r>
      <w:proofErr w:type="spellStart"/>
      <w:r w:rsidR="00E00625" w:rsidRPr="00A56A53">
        <w:rPr>
          <w:rFonts w:ascii="Tahoma" w:hAnsi="Tahoma" w:cs="Tahoma"/>
        </w:rPr>
        <w:t>organa</w:t>
      </w:r>
      <w:proofErr w:type="spellEnd"/>
      <w:r w:rsidR="00E00625" w:rsidRPr="00A56A53">
        <w:rPr>
          <w:rFonts w:ascii="Tahoma" w:hAnsi="Tahoma" w:cs="Tahoma"/>
        </w:rPr>
        <w:t xml:space="preserve">, </w:t>
      </w:r>
      <w:proofErr w:type="spellStart"/>
      <w:r w:rsidR="00E00625" w:rsidRPr="00A56A53">
        <w:rPr>
          <w:rFonts w:ascii="Tahoma" w:hAnsi="Tahoma" w:cs="Tahoma"/>
        </w:rPr>
        <w:t>tj</w:t>
      </w:r>
      <w:proofErr w:type="spellEnd"/>
      <w:r w:rsidR="00E00625" w:rsidRPr="00A56A53">
        <w:rPr>
          <w:rFonts w:ascii="Tahoma" w:hAnsi="Tahoma" w:cs="Tahoma"/>
        </w:rPr>
        <w:t xml:space="preserve">. </w:t>
      </w:r>
      <w:r w:rsidR="00E00625" w:rsidRPr="00A56A53">
        <w:rPr>
          <w:rFonts w:ascii="Tahoma" w:hAnsi="Tahoma" w:cs="Tahoma"/>
          <w:color w:val="000000"/>
          <w:lang w:val="hr-HR"/>
        </w:rPr>
        <w:t xml:space="preserve">Agencije za zaštitu ličnih podataka i slobodan pristup informacijama. Navedeno podrazumijeva da je opština Kolašin dužna da u cilju uspostavljanja Registra lica sa invaliditetom na teritoriji te opštine koji će sadržati sljedeće podatke: ime i prezime, pol, starosna dob, vrsta i stepen invaliditeta </w:t>
      </w:r>
      <w:r w:rsidR="00E00625" w:rsidRPr="00A56A53">
        <w:rPr>
          <w:rStyle w:val="Bodytext3NotBold"/>
          <w:rFonts w:ascii="Tahoma" w:hAnsi="Tahoma" w:cs="Tahoma"/>
          <w:b w:val="0"/>
        </w:rPr>
        <w:t xml:space="preserve">i </w:t>
      </w:r>
      <w:r w:rsidR="00E00625" w:rsidRPr="00A56A53">
        <w:rPr>
          <w:rFonts w:ascii="Tahoma" w:hAnsi="Tahoma" w:cs="Tahoma"/>
          <w:color w:val="000000"/>
          <w:lang w:val="hr-HR"/>
        </w:rPr>
        <w:t xml:space="preserve">adresa stanovanja </w:t>
      </w:r>
      <w:r w:rsidR="00E00625" w:rsidRPr="00A56A53">
        <w:rPr>
          <w:rStyle w:val="Bodytext3NotBold"/>
          <w:rFonts w:ascii="Tahoma" w:hAnsi="Tahoma" w:cs="Tahoma"/>
          <w:b w:val="0"/>
        </w:rPr>
        <w:t>lica sa invaliditetom, a koje će pribaviti od naprijed navedenih subjekata dobije saglasnost ove Agencije</w:t>
      </w:r>
      <w:r w:rsidR="00212A55">
        <w:rPr>
          <w:rStyle w:val="Bodytext3NotBold"/>
          <w:rFonts w:ascii="Tahoma" w:hAnsi="Tahoma" w:cs="Tahoma"/>
          <w:b w:val="0"/>
        </w:rPr>
        <w:t xml:space="preserve">. Saglasnost Agencije je uslov koji se mora ispuniti da bi Radna grupa </w:t>
      </w:r>
      <w:r w:rsidR="008D6EAA">
        <w:rPr>
          <w:rStyle w:val="Bodytext3NotBold"/>
          <w:rFonts w:ascii="Tahoma" w:hAnsi="Tahoma" w:cs="Tahoma"/>
          <w:b w:val="0"/>
        </w:rPr>
        <w:t>formirana od strane Opštine Kolašin (rukovaoca zbirke)</w:t>
      </w:r>
      <w:r w:rsidR="00212A55">
        <w:rPr>
          <w:rStyle w:val="Bodytext3NotBold"/>
          <w:rFonts w:ascii="Tahoma" w:hAnsi="Tahoma" w:cs="Tahoma"/>
          <w:b w:val="0"/>
          <w:lang w:val="sr-Latn-ME"/>
        </w:rPr>
        <w:t xml:space="preserve"> </w:t>
      </w:r>
      <w:r w:rsidR="008D6EAA">
        <w:rPr>
          <w:rStyle w:val="Bodytext3NotBold"/>
          <w:rFonts w:ascii="Tahoma" w:hAnsi="Tahoma" w:cs="Tahoma"/>
          <w:b w:val="0"/>
          <w:lang w:val="sr-Latn-ME"/>
        </w:rPr>
        <w:t>mogla vršiti obradu ličnih podataka lica sa invaliditetom</w:t>
      </w:r>
      <w:r w:rsidR="00212A55">
        <w:rPr>
          <w:rStyle w:val="Bodytext3NotBold"/>
          <w:rFonts w:ascii="Tahoma" w:hAnsi="Tahoma" w:cs="Tahoma"/>
          <w:b w:val="0"/>
          <w:lang w:val="sr-Latn-ME"/>
        </w:rPr>
        <w:t xml:space="preserve"> </w:t>
      </w:r>
      <w:r w:rsidR="008D6EAA">
        <w:rPr>
          <w:rStyle w:val="Bodytext3NotBold"/>
          <w:rFonts w:ascii="Tahoma" w:hAnsi="Tahoma" w:cs="Tahoma"/>
          <w:b w:val="0"/>
          <w:lang w:val="sr-Latn-ME"/>
        </w:rPr>
        <w:t>u sklopu</w:t>
      </w:r>
      <w:r w:rsidR="00212A55">
        <w:rPr>
          <w:rStyle w:val="Bodytext3NotBold"/>
          <w:rFonts w:ascii="Tahoma" w:hAnsi="Tahoma" w:cs="Tahoma"/>
          <w:b w:val="0"/>
          <w:lang w:val="sr-Latn-ME"/>
        </w:rPr>
        <w:t xml:space="preserve"> realiz</w:t>
      </w:r>
      <w:r w:rsidR="008D6EAA">
        <w:rPr>
          <w:rStyle w:val="Bodytext3NotBold"/>
          <w:rFonts w:ascii="Tahoma" w:hAnsi="Tahoma" w:cs="Tahoma"/>
          <w:b w:val="0"/>
          <w:lang w:val="sr-Latn-ME"/>
        </w:rPr>
        <w:t xml:space="preserve">acije </w:t>
      </w:r>
      <w:r w:rsidR="00212A55">
        <w:rPr>
          <w:rStyle w:val="Bodytext3NotBold"/>
          <w:rFonts w:ascii="Tahoma" w:hAnsi="Tahoma" w:cs="Tahoma"/>
          <w:b w:val="0"/>
          <w:lang w:val="sr-Latn-ME"/>
        </w:rPr>
        <w:t>aktivnost</w:t>
      </w:r>
      <w:r w:rsidR="008D6EAA">
        <w:rPr>
          <w:rStyle w:val="Bodytext3NotBold"/>
          <w:rFonts w:ascii="Tahoma" w:hAnsi="Tahoma" w:cs="Tahoma"/>
          <w:b w:val="0"/>
          <w:lang w:val="sr-Latn-ME"/>
        </w:rPr>
        <w:t>i</w:t>
      </w:r>
      <w:r w:rsidR="00212A55">
        <w:rPr>
          <w:rStyle w:val="Bodytext3NotBold"/>
          <w:rFonts w:ascii="Tahoma" w:hAnsi="Tahoma" w:cs="Tahoma"/>
          <w:b w:val="0"/>
          <w:lang w:val="sr-Latn-ME"/>
        </w:rPr>
        <w:t xml:space="preserve"> izrade LAP-a odnosno Registra lica sa invaliditetom</w:t>
      </w:r>
      <w:r w:rsidR="008D6EAA">
        <w:rPr>
          <w:rStyle w:val="Bodytext3NotBold"/>
          <w:rFonts w:ascii="Tahoma" w:hAnsi="Tahoma" w:cs="Tahoma"/>
          <w:b w:val="0"/>
          <w:lang w:val="sr-Latn-ME"/>
        </w:rPr>
        <w:t>, a sve u njihovom najboljem interesu</w:t>
      </w:r>
      <w:r w:rsidR="00E00625" w:rsidRPr="00A56A53">
        <w:rPr>
          <w:rStyle w:val="Bodytext3NotBold"/>
          <w:rFonts w:ascii="Tahoma" w:hAnsi="Tahoma" w:cs="Tahoma"/>
          <w:b w:val="0"/>
        </w:rPr>
        <w:t>.</w:t>
      </w:r>
      <w:r w:rsidR="00212A55">
        <w:rPr>
          <w:rStyle w:val="Bodytext3NotBold"/>
          <w:rFonts w:ascii="Tahoma" w:hAnsi="Tahoma" w:cs="Tahoma"/>
          <w:b w:val="0"/>
        </w:rPr>
        <w:t xml:space="preserve"> </w:t>
      </w:r>
      <w:r w:rsidR="008D6EAA">
        <w:rPr>
          <w:rStyle w:val="Bodytext3NotBold"/>
          <w:rFonts w:ascii="Tahoma" w:hAnsi="Tahoma" w:cs="Tahoma"/>
          <w:b w:val="0"/>
        </w:rPr>
        <w:t>O</w:t>
      </w:r>
      <w:r w:rsidR="00E00625" w:rsidRPr="00A56A53">
        <w:rPr>
          <w:rStyle w:val="Bodytext3NotBold"/>
          <w:rFonts w:ascii="Tahoma" w:hAnsi="Tahoma" w:cs="Tahoma"/>
          <w:b w:val="0"/>
        </w:rPr>
        <w:t>brada predmetnih podataka predstavlja poseban rizik za prava i slobode lica, u smislu člana 28 stav 1 tačka 2 ZZPL</w:t>
      </w:r>
      <w:r w:rsidR="008D6EAA">
        <w:rPr>
          <w:rStyle w:val="Bodytext3NotBold"/>
          <w:rFonts w:ascii="Tahoma" w:hAnsi="Tahoma" w:cs="Tahoma"/>
          <w:b w:val="0"/>
        </w:rPr>
        <w:t xml:space="preserve"> jer se na osnovu istih može vršiti procjena ličnosti, sposobnosti i ponašanja</w:t>
      </w:r>
      <w:r w:rsidR="00E00625" w:rsidRPr="00A56A53">
        <w:rPr>
          <w:rStyle w:val="Bodytext3NotBold"/>
          <w:rFonts w:ascii="Tahoma" w:hAnsi="Tahoma" w:cs="Tahoma"/>
          <w:b w:val="0"/>
        </w:rPr>
        <w:t xml:space="preserve">. Uz Zahtjev je potrebno dostaviti i </w:t>
      </w:r>
      <w:r w:rsidR="00E00625" w:rsidRPr="00A56A53">
        <w:rPr>
          <w:rFonts w:ascii="Tahoma" w:hAnsi="Tahoma" w:cs="Tahoma"/>
          <w:lang w:val="sr-Latn-ME"/>
        </w:rPr>
        <w:t xml:space="preserve">Evidenciju zbirke na propisanom obrascu, saglasno članovima 26, 27 i 28 ZZPL. </w:t>
      </w:r>
    </w:p>
    <w:p w:rsidR="000D476E" w:rsidRPr="00A56A53" w:rsidRDefault="000D476E" w:rsidP="000039DC">
      <w:pPr>
        <w:pStyle w:val="NoSpacing"/>
        <w:spacing w:line="276" w:lineRule="auto"/>
        <w:jc w:val="both"/>
        <w:rPr>
          <w:rFonts w:ascii="Tahoma" w:hAnsi="Tahoma" w:cs="Tahoma"/>
          <w:lang w:val="sr-Latn-ME"/>
        </w:rPr>
      </w:pPr>
    </w:p>
    <w:p w:rsidR="000E0A53" w:rsidRPr="00A56A53" w:rsidRDefault="000D476E" w:rsidP="000039DC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lang w:val="sr-Latn-ME"/>
        </w:rPr>
      </w:pPr>
      <w:r w:rsidRPr="00A56A53">
        <w:rPr>
          <w:rFonts w:ascii="Tahoma" w:eastAsia="Times New Roman" w:hAnsi="Tahoma" w:cs="Tahoma"/>
          <w:lang w:val="sr-Latn-ME"/>
        </w:rPr>
        <w:t>Na osnovu izloženog Savjet je mišljenja istaknutog u dispozitivu.</w:t>
      </w:r>
    </w:p>
    <w:p w:rsidR="008F528C" w:rsidRDefault="008F528C" w:rsidP="000039DC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24"/>
          <w:szCs w:val="24"/>
          <w:lang w:val="sr-Latn-ME"/>
        </w:rPr>
      </w:pPr>
    </w:p>
    <w:p w:rsidR="008F528C" w:rsidRPr="000039DC" w:rsidRDefault="008F528C" w:rsidP="000039DC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24"/>
          <w:szCs w:val="24"/>
          <w:lang w:val="sr-Latn-ME"/>
        </w:rPr>
      </w:pPr>
    </w:p>
    <w:p w:rsidR="000D476E" w:rsidRPr="00363181" w:rsidRDefault="000D476E" w:rsidP="000D476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 w:rsidRPr="00363181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0D476E" w:rsidRPr="00D32F39" w:rsidRDefault="000D476E" w:rsidP="000D476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0D476E" w:rsidRPr="00B01E03" w:rsidRDefault="000D476E" w:rsidP="000D476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 xml:space="preserve">Predsjednik, </w:t>
      </w:r>
      <w:r>
        <w:rPr>
          <w:rFonts w:ascii="Tahoma" w:hAnsi="Tahoma" w:cs="Tahoma"/>
          <w:b/>
          <w:sz w:val="24"/>
          <w:szCs w:val="24"/>
          <w:lang w:val="sr-Latn-ME"/>
        </w:rPr>
        <w:t>Muhamed Gjokaj</w:t>
      </w:r>
    </w:p>
    <w:p w:rsidR="000D476E" w:rsidRPr="00CF3A99" w:rsidRDefault="000D476E" w:rsidP="000D476E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r-Latn-ME"/>
        </w:rPr>
      </w:pPr>
      <w:r w:rsidRPr="00CF3A99">
        <w:rPr>
          <w:rFonts w:ascii="Tahoma" w:hAnsi="Tahoma" w:cs="Tahoma"/>
          <w:b/>
          <w:sz w:val="20"/>
          <w:szCs w:val="20"/>
          <w:lang w:val="sr-Latn-ME"/>
        </w:rPr>
        <w:t>Dostavljeno:</w:t>
      </w:r>
    </w:p>
    <w:p w:rsidR="000D476E" w:rsidRPr="00CF3A99" w:rsidRDefault="000D476E" w:rsidP="000D476E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Odsjeku za predmete i prigovore</w:t>
      </w:r>
    </w:p>
    <w:sectPr w:rsidR="000D476E" w:rsidRPr="00CF3A99" w:rsidSect="00F03089">
      <w:footerReference w:type="even" r:id="rId10"/>
      <w:footerReference w:type="default" r:id="rId11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605" w:rsidRDefault="00661605" w:rsidP="00CB7F9A">
      <w:pPr>
        <w:spacing w:after="0" w:line="240" w:lineRule="auto"/>
      </w:pPr>
      <w:r>
        <w:separator/>
      </w:r>
    </w:p>
  </w:endnote>
  <w:endnote w:type="continuationSeparator" w:id="0">
    <w:p w:rsidR="00661605" w:rsidRDefault="0066160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="009355B6" w:rsidRPr="009355B6">
      <w:rPr>
        <w:b/>
        <w:sz w:val="16"/>
        <w:szCs w:val="16"/>
      </w:rPr>
      <w:t>adresa</w:t>
    </w:r>
    <w:proofErr w:type="spellEnd"/>
    <w:r w:rsidR="009355B6" w:rsidRPr="009355B6">
      <w:rPr>
        <w:b/>
        <w:sz w:val="16"/>
        <w:szCs w:val="16"/>
      </w:rPr>
      <w:t>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605" w:rsidRDefault="00661605" w:rsidP="00CB7F9A">
      <w:pPr>
        <w:spacing w:after="0" w:line="240" w:lineRule="auto"/>
      </w:pPr>
      <w:r>
        <w:separator/>
      </w:r>
    </w:p>
  </w:footnote>
  <w:footnote w:type="continuationSeparator" w:id="0">
    <w:p w:rsidR="00661605" w:rsidRDefault="0066160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39DC"/>
    <w:rsid w:val="00004556"/>
    <w:rsid w:val="00004FA5"/>
    <w:rsid w:val="00010E63"/>
    <w:rsid w:val="0002102C"/>
    <w:rsid w:val="00024646"/>
    <w:rsid w:val="00065AEA"/>
    <w:rsid w:val="00067C4C"/>
    <w:rsid w:val="00072AFB"/>
    <w:rsid w:val="00075B9A"/>
    <w:rsid w:val="00097025"/>
    <w:rsid w:val="000D0F0B"/>
    <w:rsid w:val="000D476E"/>
    <w:rsid w:val="000D5AEF"/>
    <w:rsid w:val="000E0A53"/>
    <w:rsid w:val="0011170C"/>
    <w:rsid w:val="001131DD"/>
    <w:rsid w:val="00114C29"/>
    <w:rsid w:val="00116DA4"/>
    <w:rsid w:val="00153118"/>
    <w:rsid w:val="00155DE7"/>
    <w:rsid w:val="00167CB6"/>
    <w:rsid w:val="001711DD"/>
    <w:rsid w:val="00175942"/>
    <w:rsid w:val="00186F5F"/>
    <w:rsid w:val="001A5EEE"/>
    <w:rsid w:val="001C0B45"/>
    <w:rsid w:val="001C2DCA"/>
    <w:rsid w:val="001C659C"/>
    <w:rsid w:val="001C7CAF"/>
    <w:rsid w:val="001F29BD"/>
    <w:rsid w:val="00203703"/>
    <w:rsid w:val="00212A55"/>
    <w:rsid w:val="002255EA"/>
    <w:rsid w:val="00243A9F"/>
    <w:rsid w:val="00255127"/>
    <w:rsid w:val="002621D0"/>
    <w:rsid w:val="0026319C"/>
    <w:rsid w:val="002702D8"/>
    <w:rsid w:val="00272B03"/>
    <w:rsid w:val="00285631"/>
    <w:rsid w:val="00291641"/>
    <w:rsid w:val="0029425F"/>
    <w:rsid w:val="00295D8B"/>
    <w:rsid w:val="002A50A6"/>
    <w:rsid w:val="002A6C94"/>
    <w:rsid w:val="002B6C39"/>
    <w:rsid w:val="002C3F80"/>
    <w:rsid w:val="002E3275"/>
    <w:rsid w:val="002F1EDB"/>
    <w:rsid w:val="002F4DDC"/>
    <w:rsid w:val="00312F8E"/>
    <w:rsid w:val="003149D8"/>
    <w:rsid w:val="0031581A"/>
    <w:rsid w:val="00337E9F"/>
    <w:rsid w:val="00340B4A"/>
    <w:rsid w:val="0035027B"/>
    <w:rsid w:val="00350892"/>
    <w:rsid w:val="003529EB"/>
    <w:rsid w:val="003636E4"/>
    <w:rsid w:val="0036544B"/>
    <w:rsid w:val="00382D80"/>
    <w:rsid w:val="00387445"/>
    <w:rsid w:val="003A4CDF"/>
    <w:rsid w:val="003D46D8"/>
    <w:rsid w:val="003D4DD8"/>
    <w:rsid w:val="0044288F"/>
    <w:rsid w:val="00443FFD"/>
    <w:rsid w:val="00446379"/>
    <w:rsid w:val="00461303"/>
    <w:rsid w:val="00464905"/>
    <w:rsid w:val="00473754"/>
    <w:rsid w:val="00482B16"/>
    <w:rsid w:val="00483434"/>
    <w:rsid w:val="004860E6"/>
    <w:rsid w:val="00487198"/>
    <w:rsid w:val="00495DAC"/>
    <w:rsid w:val="00497090"/>
    <w:rsid w:val="00497F2D"/>
    <w:rsid w:val="004A1B9C"/>
    <w:rsid w:val="004B481E"/>
    <w:rsid w:val="004C3226"/>
    <w:rsid w:val="004D1136"/>
    <w:rsid w:val="004D4DF0"/>
    <w:rsid w:val="004E2D4E"/>
    <w:rsid w:val="004E7F76"/>
    <w:rsid w:val="00501104"/>
    <w:rsid w:val="00502DA8"/>
    <w:rsid w:val="00502EA3"/>
    <w:rsid w:val="0050548F"/>
    <w:rsid w:val="00513EB5"/>
    <w:rsid w:val="00530460"/>
    <w:rsid w:val="00533C20"/>
    <w:rsid w:val="00536B17"/>
    <w:rsid w:val="00542738"/>
    <w:rsid w:val="0055553A"/>
    <w:rsid w:val="00570121"/>
    <w:rsid w:val="00575027"/>
    <w:rsid w:val="0057631C"/>
    <w:rsid w:val="005B3A7E"/>
    <w:rsid w:val="005D1D01"/>
    <w:rsid w:val="005D3CAF"/>
    <w:rsid w:val="005F4F38"/>
    <w:rsid w:val="0060132C"/>
    <w:rsid w:val="0060767C"/>
    <w:rsid w:val="00621111"/>
    <w:rsid w:val="00626CF9"/>
    <w:rsid w:val="00641628"/>
    <w:rsid w:val="00656E64"/>
    <w:rsid w:val="00661605"/>
    <w:rsid w:val="00677FFC"/>
    <w:rsid w:val="006933A6"/>
    <w:rsid w:val="006C2D9B"/>
    <w:rsid w:val="006D7FD1"/>
    <w:rsid w:val="006E3B1D"/>
    <w:rsid w:val="006F4D3F"/>
    <w:rsid w:val="0070044E"/>
    <w:rsid w:val="007034DC"/>
    <w:rsid w:val="00705245"/>
    <w:rsid w:val="0071407E"/>
    <w:rsid w:val="007229C4"/>
    <w:rsid w:val="00740F75"/>
    <w:rsid w:val="007545C7"/>
    <w:rsid w:val="007648BB"/>
    <w:rsid w:val="0076490A"/>
    <w:rsid w:val="0077093E"/>
    <w:rsid w:val="00781EBB"/>
    <w:rsid w:val="00795D6F"/>
    <w:rsid w:val="007A7AD4"/>
    <w:rsid w:val="007C3477"/>
    <w:rsid w:val="007D15C6"/>
    <w:rsid w:val="007F2C16"/>
    <w:rsid w:val="007F3C69"/>
    <w:rsid w:val="00804B4A"/>
    <w:rsid w:val="008123B6"/>
    <w:rsid w:val="00816764"/>
    <w:rsid w:val="00817D11"/>
    <w:rsid w:val="00835B33"/>
    <w:rsid w:val="008513AF"/>
    <w:rsid w:val="00876F93"/>
    <w:rsid w:val="00883375"/>
    <w:rsid w:val="00887560"/>
    <w:rsid w:val="00891C17"/>
    <w:rsid w:val="008933E1"/>
    <w:rsid w:val="008B3398"/>
    <w:rsid w:val="008C70F7"/>
    <w:rsid w:val="008D03E8"/>
    <w:rsid w:val="008D29C2"/>
    <w:rsid w:val="008D6EAA"/>
    <w:rsid w:val="008E5439"/>
    <w:rsid w:val="008F0555"/>
    <w:rsid w:val="008F2CEE"/>
    <w:rsid w:val="008F528C"/>
    <w:rsid w:val="00903ADC"/>
    <w:rsid w:val="00904268"/>
    <w:rsid w:val="0090753B"/>
    <w:rsid w:val="00910E99"/>
    <w:rsid w:val="009355B6"/>
    <w:rsid w:val="00937EDC"/>
    <w:rsid w:val="00942D27"/>
    <w:rsid w:val="0094564A"/>
    <w:rsid w:val="00970930"/>
    <w:rsid w:val="00972511"/>
    <w:rsid w:val="00974B26"/>
    <w:rsid w:val="009773AC"/>
    <w:rsid w:val="00980099"/>
    <w:rsid w:val="0099473E"/>
    <w:rsid w:val="009B4D71"/>
    <w:rsid w:val="009E35AF"/>
    <w:rsid w:val="009E4E7A"/>
    <w:rsid w:val="009F7809"/>
    <w:rsid w:val="00A53FBF"/>
    <w:rsid w:val="00A56A53"/>
    <w:rsid w:val="00A66826"/>
    <w:rsid w:val="00A71CED"/>
    <w:rsid w:val="00A86BA7"/>
    <w:rsid w:val="00A9394D"/>
    <w:rsid w:val="00AB502E"/>
    <w:rsid w:val="00AC5A1E"/>
    <w:rsid w:val="00AE623D"/>
    <w:rsid w:val="00B05C8C"/>
    <w:rsid w:val="00B07017"/>
    <w:rsid w:val="00B132A7"/>
    <w:rsid w:val="00B144EB"/>
    <w:rsid w:val="00B15346"/>
    <w:rsid w:val="00B30A52"/>
    <w:rsid w:val="00B36E00"/>
    <w:rsid w:val="00B5137B"/>
    <w:rsid w:val="00B513AE"/>
    <w:rsid w:val="00B55E2C"/>
    <w:rsid w:val="00B65E5D"/>
    <w:rsid w:val="00B932E3"/>
    <w:rsid w:val="00BB4ED8"/>
    <w:rsid w:val="00BD5B98"/>
    <w:rsid w:val="00BD7622"/>
    <w:rsid w:val="00BD7F70"/>
    <w:rsid w:val="00BF2F93"/>
    <w:rsid w:val="00C00D7B"/>
    <w:rsid w:val="00C155F5"/>
    <w:rsid w:val="00C21521"/>
    <w:rsid w:val="00C26768"/>
    <w:rsid w:val="00C276E8"/>
    <w:rsid w:val="00C33C0D"/>
    <w:rsid w:val="00C436E9"/>
    <w:rsid w:val="00C4608E"/>
    <w:rsid w:val="00C55206"/>
    <w:rsid w:val="00C67FDB"/>
    <w:rsid w:val="00C9527E"/>
    <w:rsid w:val="00CA18C2"/>
    <w:rsid w:val="00CB0A3D"/>
    <w:rsid w:val="00CB342B"/>
    <w:rsid w:val="00CB7F9A"/>
    <w:rsid w:val="00CC0D7C"/>
    <w:rsid w:val="00D02319"/>
    <w:rsid w:val="00D259EE"/>
    <w:rsid w:val="00D2736A"/>
    <w:rsid w:val="00D31D63"/>
    <w:rsid w:val="00D35952"/>
    <w:rsid w:val="00D4029B"/>
    <w:rsid w:val="00D46260"/>
    <w:rsid w:val="00D568DE"/>
    <w:rsid w:val="00D64681"/>
    <w:rsid w:val="00DA0A90"/>
    <w:rsid w:val="00DA5B0D"/>
    <w:rsid w:val="00DC1A1D"/>
    <w:rsid w:val="00DC5F09"/>
    <w:rsid w:val="00DD27D0"/>
    <w:rsid w:val="00DE069C"/>
    <w:rsid w:val="00DE51FF"/>
    <w:rsid w:val="00E00625"/>
    <w:rsid w:val="00E03674"/>
    <w:rsid w:val="00E07885"/>
    <w:rsid w:val="00E17A08"/>
    <w:rsid w:val="00E204A4"/>
    <w:rsid w:val="00E22909"/>
    <w:rsid w:val="00E5189F"/>
    <w:rsid w:val="00E62A90"/>
    <w:rsid w:val="00E6664A"/>
    <w:rsid w:val="00E8428E"/>
    <w:rsid w:val="00E9209C"/>
    <w:rsid w:val="00E92931"/>
    <w:rsid w:val="00EA1642"/>
    <w:rsid w:val="00EA2993"/>
    <w:rsid w:val="00EB20F9"/>
    <w:rsid w:val="00EC67B4"/>
    <w:rsid w:val="00ED0E85"/>
    <w:rsid w:val="00ED666F"/>
    <w:rsid w:val="00ED7732"/>
    <w:rsid w:val="00EE41C0"/>
    <w:rsid w:val="00EE6BB8"/>
    <w:rsid w:val="00F03089"/>
    <w:rsid w:val="00F12FFC"/>
    <w:rsid w:val="00F147BC"/>
    <w:rsid w:val="00F17D8A"/>
    <w:rsid w:val="00F20709"/>
    <w:rsid w:val="00F2349F"/>
    <w:rsid w:val="00F24863"/>
    <w:rsid w:val="00F404CF"/>
    <w:rsid w:val="00F50793"/>
    <w:rsid w:val="00F53FCA"/>
    <w:rsid w:val="00F62BEC"/>
    <w:rsid w:val="00F76CAE"/>
    <w:rsid w:val="00F81B08"/>
    <w:rsid w:val="00F83B26"/>
    <w:rsid w:val="00F91BE3"/>
    <w:rsid w:val="00F95485"/>
    <w:rsid w:val="00FB2EE2"/>
    <w:rsid w:val="00FD75E9"/>
    <w:rsid w:val="00FD7F57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,"/>
  <w:listSeparator w:val=";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99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  <w:style w:type="character" w:customStyle="1" w:styleId="Bodytext3NotBold">
    <w:name w:val="Body text (3) + Not Bold"/>
    <w:basedOn w:val="DefaultParagraphFont"/>
    <w:rsid w:val="00903AD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3041F-6FBF-41B4-AEAB-173DAF3B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</dc:creator>
  <cp:lastModifiedBy>Nenad Durković</cp:lastModifiedBy>
  <cp:revision>2</cp:revision>
  <cp:lastPrinted>2018-05-09T11:50:00Z</cp:lastPrinted>
  <dcterms:created xsi:type="dcterms:W3CDTF">2018-05-16T11:31:00Z</dcterms:created>
  <dcterms:modified xsi:type="dcterms:W3CDTF">2018-05-16T11:31:00Z</dcterms:modified>
</cp:coreProperties>
</file>